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4EDD3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об обеспеченности образовательного процесса учебной литературой или иными</w:t>
      </w:r>
    </w:p>
    <w:p w14:paraId="48D49FE1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</w:t>
      </w:r>
      <w:r w:rsidR="004C15A0">
        <w:rPr>
          <w:rFonts w:ascii="Times New Roman" w:hAnsi="Times New Roman" w:cs="Times New Roman"/>
          <w:b/>
          <w:sz w:val="24"/>
          <w:szCs w:val="24"/>
        </w:rPr>
        <w:t>онными ресурсами учреждения -  профессиональной  образовательной организации</w:t>
      </w:r>
    </w:p>
    <w:p w14:paraId="2006479E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«Ульяновский техникум экономики и права Центросоюза Российской Федерации»</w:t>
      </w:r>
    </w:p>
    <w:p w14:paraId="2BF639D0" w14:textId="77777777" w:rsidR="00A6195C" w:rsidRPr="00A00F59" w:rsidRDefault="00D7078F" w:rsidP="00D707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Специальность </w:t>
      </w:r>
      <w:r w:rsidRPr="00A00F59">
        <w:rPr>
          <w:rFonts w:ascii="Times New Roman" w:hAnsi="Times New Roman" w:cs="Times New Roman"/>
          <w:b/>
          <w:sz w:val="24"/>
          <w:szCs w:val="24"/>
          <w:u w:val="single"/>
        </w:rPr>
        <w:t>38.02.01 Экономика и бухгалтерский учет (по отраслям)</w:t>
      </w:r>
      <w:r w:rsidR="00D76155" w:rsidRPr="00A00F5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014A9FF" w14:textId="77777777" w:rsidR="00D7078F" w:rsidRPr="003701AC" w:rsidRDefault="00D7078F" w:rsidP="00D7078F">
      <w:pPr>
        <w:spacing w:after="0" w:line="240" w:lineRule="auto"/>
        <w:jc w:val="center"/>
      </w:pPr>
    </w:p>
    <w:tbl>
      <w:tblPr>
        <w:tblStyle w:val="a3"/>
        <w:tblW w:w="1445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45"/>
        <w:gridCol w:w="2552"/>
        <w:gridCol w:w="1701"/>
        <w:gridCol w:w="7747"/>
        <w:gridCol w:w="1514"/>
      </w:tblGrid>
      <w:tr w:rsidR="00BF4C6D" w:rsidRPr="004C1AA4" w14:paraId="5D4052B2" w14:textId="77777777" w:rsidTr="00BF4C6D">
        <w:tc>
          <w:tcPr>
            <w:tcW w:w="945" w:type="dxa"/>
          </w:tcPr>
          <w:p w14:paraId="53CA4F69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3555CB1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2" w:type="dxa"/>
          </w:tcPr>
          <w:p w14:paraId="4CD1BB35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701" w:type="dxa"/>
          </w:tcPr>
          <w:p w14:paraId="2507AFFB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Кол-во студентов, одновременно изучающих дисциплину</w:t>
            </w:r>
          </w:p>
        </w:tc>
        <w:tc>
          <w:tcPr>
            <w:tcW w:w="7747" w:type="dxa"/>
          </w:tcPr>
          <w:p w14:paraId="32F6EDDA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Автор, название учебников</w:t>
            </w:r>
          </w:p>
        </w:tc>
        <w:tc>
          <w:tcPr>
            <w:tcW w:w="1514" w:type="dxa"/>
          </w:tcPr>
          <w:p w14:paraId="460F8A7A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Кол-во учебников</w:t>
            </w:r>
          </w:p>
        </w:tc>
      </w:tr>
      <w:tr w:rsidR="00396EA0" w:rsidRPr="004C1AA4" w14:paraId="556711DC" w14:textId="77777777" w:rsidTr="00A10E8B">
        <w:trPr>
          <w:trHeight w:val="4170"/>
        </w:trPr>
        <w:tc>
          <w:tcPr>
            <w:tcW w:w="945" w:type="dxa"/>
          </w:tcPr>
          <w:p w14:paraId="6F3C932D" w14:textId="77777777" w:rsidR="00396EA0" w:rsidRPr="00201698" w:rsidRDefault="00396EA0" w:rsidP="00396EA0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1E70B08" w14:textId="77777777" w:rsidR="00396EA0" w:rsidRDefault="00396EA0" w:rsidP="00396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 01</w:t>
            </w:r>
          </w:p>
          <w:p w14:paraId="179ED1C1" w14:textId="77777777" w:rsidR="00396EA0" w:rsidRPr="003F60E5" w:rsidRDefault="00396EA0" w:rsidP="00396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701" w:type="dxa"/>
          </w:tcPr>
          <w:p w14:paraId="42E19429" w14:textId="52BB864A" w:rsidR="00396EA0" w:rsidRPr="00FE044E" w:rsidRDefault="00861DB2" w:rsidP="00396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6AC0F75F" w14:textId="5FC26A50" w:rsidR="00F10521" w:rsidRPr="00EF4207" w:rsidRDefault="00F10521" w:rsidP="00F105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Бучило, Н. Ф. Философия : учебное пособие / Н. Ф. Бучило, А. Н. Чумаков. — 4-е изд. — Москва : ПЕР СЭ, Ай Пи Ар Медиа, 2024.</w:t>
            </w:r>
            <w:r w:rsidR="00A10E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448 c</w:t>
            </w:r>
          </w:p>
          <w:p w14:paraId="07DEF685" w14:textId="77777777" w:rsidR="00F10521" w:rsidRPr="00EF4207" w:rsidRDefault="00F10521" w:rsidP="00F105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Колесникова, И. В. Основы философии : учебное пособие для СПО / И. В. Колесникова. — Саратов : Профобразование, 2020. — 107 c. </w:t>
            </w:r>
          </w:p>
          <w:p w14:paraId="0FA3FB3A" w14:textId="4075796C" w:rsidR="00F10521" w:rsidRPr="00EF4207" w:rsidRDefault="00F10521" w:rsidP="00F105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Нестер, Т. В. Основы философии : учебное пособие / Т. В. Нестер. — Минск : Республиканский институт профессионального образования (РИПО), 2016. — 216 c. </w:t>
            </w:r>
          </w:p>
          <w:p w14:paraId="20E9884F" w14:textId="77777777" w:rsidR="00F10521" w:rsidRPr="00EF4207" w:rsidRDefault="00F10521" w:rsidP="00F105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Философия : учебное пособие для СПО / С. А. Азаренко, Д. В. Анкин, В. Е. Кемеров [и др.]. — 3-е изд. — Саратов, Екатеринбург : Профобразование, Уральский федеральный университет, 2024. — 219 c. </w:t>
            </w:r>
          </w:p>
          <w:p w14:paraId="400739DC" w14:textId="77777777" w:rsidR="00A10E8B" w:rsidRDefault="00F10521" w:rsidP="00F105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Философия : учебное пособие для СПО / Н. П. Коновалова, Т. С. Кузубова, Р. В. Алашеева [и др.]. — 3-е изд. — Саратов, Екатеринбург : Профобразование, Уральский федеральный университет, 2024.</w:t>
            </w:r>
            <w:r w:rsidR="00A10E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214 c.     </w:t>
            </w:r>
          </w:p>
          <w:p w14:paraId="3A1F06EE" w14:textId="5885AA17" w:rsidR="00F10521" w:rsidRPr="00EF4207" w:rsidRDefault="00A10E8B" w:rsidP="00F105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</w:t>
            </w:r>
            <w:r w:rsidR="00F10521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Кащеев, С. И. Философия : учебное пособие для СПО / С. И. Кащеев. — 2-е изд. — Саратов : Профобразование, 2024. — 150 c.      </w:t>
            </w:r>
          </w:p>
          <w:p w14:paraId="2264F772" w14:textId="77777777" w:rsidR="00396EA0" w:rsidRPr="00EF4207" w:rsidRDefault="00396EA0" w:rsidP="00396EA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4" w:type="dxa"/>
          </w:tcPr>
          <w:p w14:paraId="430F2DCE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85D04F0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FCFB0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34181" w14:textId="642AB933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344D54C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D5334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12DF012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FB7E3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F2259" w14:textId="77777777" w:rsidR="00396EA0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88E9211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E7A98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C5B5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B928421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7F06F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C09F6" w14:textId="015E957D" w:rsidR="00EC1E3A" w:rsidRPr="004C1AA4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A10E8B" w:rsidRPr="004C1AA4" w14:paraId="11959D41" w14:textId="77777777" w:rsidTr="00BF4C6D">
        <w:trPr>
          <w:trHeight w:val="820"/>
        </w:trPr>
        <w:tc>
          <w:tcPr>
            <w:tcW w:w="945" w:type="dxa"/>
          </w:tcPr>
          <w:p w14:paraId="6E25098C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DEC3DE4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 02</w:t>
            </w:r>
          </w:p>
          <w:p w14:paraId="0B0F1B63" w14:textId="77777777" w:rsidR="00A10E8B" w:rsidRPr="003F60E5" w:rsidRDefault="00A10E8B" w:rsidP="00A10E8B">
            <w:pPr>
              <w:tabs>
                <w:tab w:val="left" w:pos="13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14:paraId="5D9A6A59" w14:textId="630680F8" w:rsidR="00A10E8B" w:rsidRPr="00861DB2" w:rsidRDefault="00861DB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2DE03618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Мединский В.Р., Чубарьян А.О. История. Всеобщая история. 1914год-начало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 (в 2 частях) / В.В.Мединский, А.О.Чубарьян; Минпросвещения России.- Москва: ОИЦ «Академия», 2024, - 496 с.</w:t>
            </w:r>
          </w:p>
          <w:p w14:paraId="0D880240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Мединский В.Р., Торкунов А.В. История. История России. 1914 - 1945 годы: учебник/ В.В.Мединский, А.В. Торкунов; Минпросвещения России.- Москва: ОИЦ «Академия», 2024, 416 с.</w:t>
            </w:r>
          </w:p>
          <w:p w14:paraId="35CB0853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Мединский В.Р., Торкунов А.В. История. История России. 1945год-начало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учебник/ В.В.Мединский, А.В. Торкунов; 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Минпросвещения России.- Москва: ОИЦ «Академия», 2024, - 416 с.</w:t>
            </w:r>
          </w:p>
          <w:p w14:paraId="490B1F09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Ивашко, М. И. История (последняя четверть ХХ – начало XXI века) : учебное пособие в схемах, таблицах, диаграммах / М. И. Ивашко. — Москва : Российский государственный университет правосудия, 2024. — 496 c.</w:t>
            </w:r>
          </w:p>
          <w:p w14:paraId="4AB26FAA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Носова, И. В. История России : учебное пособие для СПО / И. В. Носова. — 2-е изд. — Саратов : Профобразование, 2024. — 187 c. </w:t>
            </w:r>
          </w:p>
          <w:p w14:paraId="3A72ACF7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Бугров, К. Д. История России : учебное пособие для СПО / К. Д. Бугров, С. В. Соколов. — 3-е изд. — Саратов : Профобразование, 2024. — 125 c.</w:t>
            </w:r>
          </w:p>
          <w:p w14:paraId="5C626242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Алятина, А. Г. История : практикум для СПО / А. Г. Алятина, Н. А. Дегтярева. — Саратов : Профобразование, 2020. — 236 c. </w:t>
            </w:r>
          </w:p>
          <w:p w14:paraId="11530E81" w14:textId="58BCA7FE" w:rsidR="00A10E8B" w:rsidRPr="00EF4207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Бакирова, А. М. История : учебное пособие для СПО / А. М. Бакирова, Е. Ф. Томина. — Саратов : Профобразование, 2020. — 366 c.       </w:t>
            </w:r>
          </w:p>
        </w:tc>
        <w:tc>
          <w:tcPr>
            <w:tcW w:w="1514" w:type="dxa"/>
          </w:tcPr>
          <w:p w14:paraId="2A2069CC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  <w:p w14:paraId="424C7D69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B9CF8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C5199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88F25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63E3FDA4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E79F8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C7539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3F50DE69" w14:textId="77777777" w:rsidR="00EC1E3A" w:rsidRDefault="00EC1E3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134E9" w14:textId="77777777" w:rsidR="00EC1E3A" w:rsidRDefault="00EC1E3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128A1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6C08673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FA401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1F185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2BB14" w14:textId="7D2B5E25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4FFA4D1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2A264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CC693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45AAC9F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D4AF3" w14:textId="77777777" w:rsidR="00EC1E3A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CD50A" w14:textId="7E50F110" w:rsidR="00EC1E3A" w:rsidRPr="00A10E8B" w:rsidRDefault="00EC1E3A" w:rsidP="00EC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A10E8B" w:rsidRPr="004C1AA4" w14:paraId="41AA69D5" w14:textId="77777777" w:rsidTr="00BF4C6D">
        <w:trPr>
          <w:trHeight w:val="404"/>
        </w:trPr>
        <w:tc>
          <w:tcPr>
            <w:tcW w:w="945" w:type="dxa"/>
          </w:tcPr>
          <w:p w14:paraId="33BE7811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D10F985" w14:textId="77777777" w:rsidR="00A10E8B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 03</w:t>
            </w:r>
          </w:p>
          <w:p w14:paraId="7F4138E2" w14:textId="77777777" w:rsidR="00A10E8B" w:rsidRPr="00CA6337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1701" w:type="dxa"/>
          </w:tcPr>
          <w:p w14:paraId="04302094" w14:textId="79AA380A" w:rsidR="00A10E8B" w:rsidRPr="00861DB2" w:rsidRDefault="00861DB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3E58940A" w14:textId="77777777" w:rsidR="00A10E8B" w:rsidRPr="00EF4207" w:rsidRDefault="00A10E8B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 Гливенкова, О. А. Английский язык для экономических специальностей : учебник для СПО / О. А. Гливенкова, О. Н. Морозова. — 2-е изд. — Саратов : Профобразование, 2023. — 174 c. </w:t>
            </w:r>
          </w:p>
          <w:p w14:paraId="45730942" w14:textId="77777777" w:rsidR="00A10E8B" w:rsidRPr="00EF4207" w:rsidRDefault="00A10E8B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Гафиуллина, К. Н. Практикум по английскому языку для экономистов (сборник текстов по экономике с теоретическим материалом и лексико-грамматическими заданиями в сопоставительном аспекте) / К. Н. Гафиуллина. — Москва : Российский государственный университет правосудия, 2023. — 151 c.</w:t>
            </w:r>
          </w:p>
          <w:p w14:paraId="4320171B" w14:textId="228E7E41" w:rsidR="00A10E8B" w:rsidRPr="00EF4207" w:rsidRDefault="00A10E8B" w:rsidP="00A10E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Чилиевич, Н. М. Английский язык. Профессиональная лексика экономиста = The English Language. Professional Economist Vocabulary : учебное пособие / Н. М. Чилиевич. — 2-е изд. — Минск : Республиканский институт профессионального образования (РИПО), 2022. — 119 c.        </w:t>
            </w:r>
          </w:p>
        </w:tc>
        <w:tc>
          <w:tcPr>
            <w:tcW w:w="1514" w:type="dxa"/>
          </w:tcPr>
          <w:p w14:paraId="1EB1C6EE" w14:textId="77777777" w:rsidR="00AD7FB2" w:rsidRDefault="00AD7FB2" w:rsidP="00AD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204626A" w14:textId="77777777" w:rsidR="00AD7FB2" w:rsidRDefault="00AD7FB2" w:rsidP="00AD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90CC0" w14:textId="77777777" w:rsidR="00AD7FB2" w:rsidRDefault="00AD7FB2" w:rsidP="00AD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28CB9" w14:textId="77777777" w:rsidR="00AD7FB2" w:rsidRDefault="00AD7FB2" w:rsidP="00AD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679D4" w14:textId="77777777" w:rsidR="00AD7FB2" w:rsidRDefault="00AD7FB2" w:rsidP="00AD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71040" w14:textId="28FD69F4" w:rsidR="00AD7FB2" w:rsidRDefault="00AD7FB2" w:rsidP="00AD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2A7394D" w14:textId="77777777" w:rsidR="00AD7FB2" w:rsidRDefault="00AD7FB2" w:rsidP="00AD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DEE7A" w14:textId="77777777" w:rsidR="00AD7FB2" w:rsidRDefault="00AD7FB2" w:rsidP="00AD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29E4E" w14:textId="77777777" w:rsidR="00AD7FB2" w:rsidRDefault="00AD7FB2" w:rsidP="00AD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13FE3F6" w14:textId="77777777" w:rsidR="00AD7FB2" w:rsidRDefault="00AD7FB2" w:rsidP="00AD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93519" w14:textId="77777777" w:rsidR="00AD7FB2" w:rsidRDefault="00AD7FB2" w:rsidP="00AD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F4E45" w14:textId="2116ED08" w:rsidR="00A10E8B" w:rsidRPr="001F6513" w:rsidRDefault="00AD7FB2" w:rsidP="00AD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5751D663" w14:textId="77777777" w:rsidTr="00BF4C6D">
        <w:trPr>
          <w:trHeight w:val="404"/>
        </w:trPr>
        <w:tc>
          <w:tcPr>
            <w:tcW w:w="945" w:type="dxa"/>
          </w:tcPr>
          <w:p w14:paraId="3F18547A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36DA051" w14:textId="467671C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СГ.04. Физическая культура</w:t>
            </w:r>
          </w:p>
        </w:tc>
        <w:tc>
          <w:tcPr>
            <w:tcW w:w="1701" w:type="dxa"/>
          </w:tcPr>
          <w:p w14:paraId="3FAC0EA7" w14:textId="488EB92C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61FF051A" w14:textId="77777777" w:rsidR="00861DB2" w:rsidRPr="00AF4753" w:rsidRDefault="00861DB2" w:rsidP="00861DB2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Быченков, С. В. Физическая культура : учебник для СПО / С. В. Быченков, О. В. Везеницын. — 3-е изд. — Саратов, Москва : Профобразование, Ай Пи Ар Медиа, 2024. — 122 c. </w:t>
            </w:r>
          </w:p>
          <w:p w14:paraId="0F7391B6" w14:textId="77777777" w:rsidR="00861DB2" w:rsidRPr="00AF4753" w:rsidRDefault="00861DB2" w:rsidP="00861DB2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Физическая культура, спорт и основы военной подготовки студентов : учебное пособие / М. П. Коновалова, С. В. Кузнецова, Н. Н. Черевишник [и др.]. — Саратов : Саратовский государственный технический университет имени Ю.А. Гагарина, ЭБС АСВ, 2024. — 108 c.</w:t>
            </w:r>
          </w:p>
          <w:p w14:paraId="5FA9AFBC" w14:textId="77777777" w:rsidR="00861DB2" w:rsidRPr="00AF4753" w:rsidRDefault="00861DB2" w:rsidP="00861DB2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        Зайцева, И. П. Физическая культура и спорт : учебник для СПО / И. П. Зайцева. — Саратов, Москва : Профобразование, Ай Пи Ар Медиа, 2023. — 427 c.</w:t>
            </w:r>
          </w:p>
          <w:p w14:paraId="46BB0498" w14:textId="0BC7971E" w:rsidR="00861DB2" w:rsidRPr="00EF4207" w:rsidRDefault="00861DB2" w:rsidP="00861DB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Крамской, С. И. Физическая культура для студентов среднего профессионального образования : учебное пособие / С. И. Крамской, Д. Е. Егоров, И. А. Амельченко ; под редакцией С. И. Крамского, Д. Е. Егорова. — Белгород : Белгородский государственный технологический университет им. В.Г. Шухова, ЭБС АСВ, 2020. — 148 c</w:t>
            </w:r>
          </w:p>
        </w:tc>
        <w:tc>
          <w:tcPr>
            <w:tcW w:w="1514" w:type="dxa"/>
          </w:tcPr>
          <w:p w14:paraId="02FD08E2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404A754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31BD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EC950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DD83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52D24E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E7B9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8A52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58E3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111D5F7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36A3D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C1297" w14:textId="656F671F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72E1B097" w14:textId="77777777" w:rsidTr="00BF4C6D">
        <w:trPr>
          <w:trHeight w:val="404"/>
        </w:trPr>
        <w:tc>
          <w:tcPr>
            <w:tcW w:w="945" w:type="dxa"/>
          </w:tcPr>
          <w:p w14:paraId="41AAF622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6B14374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 05</w:t>
            </w:r>
          </w:p>
          <w:p w14:paraId="69758F75" w14:textId="77777777" w:rsidR="00861DB2" w:rsidRPr="003F60E5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1701" w:type="dxa"/>
          </w:tcPr>
          <w:p w14:paraId="5E0D5EEF" w14:textId="11E40C13" w:rsidR="00861DB2" w:rsidRPr="00CD1DA4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4D91B782" w14:textId="1945117D" w:rsidR="00861DB2" w:rsidRPr="00EF4207" w:rsidRDefault="00861DB2" w:rsidP="00861DB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Виговская, М. Е. Психология делового общения : учебное пособие для СПО / М. Е. Виговская, А. В. Лисевич, В. О. Корионова. — 3-е изд. — Саратов, Москва : Профобразование, Ай Пи Ар Медиа, 2024. — 96 c.</w:t>
            </w:r>
          </w:p>
          <w:p w14:paraId="6A39D562" w14:textId="77777777" w:rsidR="00861DB2" w:rsidRPr="00EF4207" w:rsidRDefault="00861DB2" w:rsidP="00861DB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 Захарова, И. В. Психология делового общения : практикум для СПО / И. В. Захарова. — 2-е изд. — Саратов, Москва : Профобразование, Ай Пи Ар Медиа, 2024. — 130 c.</w:t>
            </w:r>
          </w:p>
          <w:p w14:paraId="47BC04AA" w14:textId="77777777" w:rsidR="00861DB2" w:rsidRPr="00EF4207" w:rsidRDefault="00861DB2" w:rsidP="00861DB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Разомазова, А. Л. Психология делового общения : учебное пособие для СПО / А. Л. Разомазова. — 2-е изд. — Липецк, Саратов : Липецкий государственный технический университет, Профобразование, 2022. — 67 c. </w:t>
            </w:r>
          </w:p>
          <w:p w14:paraId="7B2941B1" w14:textId="77777777" w:rsidR="00861DB2" w:rsidRDefault="00861DB2" w:rsidP="00861DB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Логутова, Е. В. Психология делового общения : учебное пособие для СПО / Е. В. Логутова, И. С. Якиманская, Н. Н. Биктина. — Саратов : Профобразование, 2020. — 196 c. </w:t>
            </w:r>
          </w:p>
          <w:p w14:paraId="318FF19C" w14:textId="4FEC2309" w:rsidR="00861DB2" w:rsidRPr="00EF4207" w:rsidRDefault="00861DB2" w:rsidP="00861D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Панфилова А.П. Психология общения: учеб. для студ. учрежд. СПО / А.П.Панфилова. – 4-е изд., стер. – М.: Образовательно- издательский центр «Академия», 2024. – 208 с.</w:t>
            </w:r>
          </w:p>
        </w:tc>
        <w:tc>
          <w:tcPr>
            <w:tcW w:w="1514" w:type="dxa"/>
          </w:tcPr>
          <w:p w14:paraId="4E97014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21846F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CD54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6A96D" w14:textId="00EDD339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57E899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0911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98C6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BCEAB" w14:textId="531FA92A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FB4346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AA8A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C12E7" w14:textId="5E34338E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83CFDF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227B8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45C47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9BBAC" w14:textId="0FA4CA9D" w:rsidR="00861DB2" w:rsidRPr="004C1AA4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1DB2" w:rsidRPr="004C1AA4" w14:paraId="749CDFBE" w14:textId="77777777" w:rsidTr="00BF4C6D">
        <w:tc>
          <w:tcPr>
            <w:tcW w:w="945" w:type="dxa"/>
          </w:tcPr>
          <w:p w14:paraId="57407B67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FCB03A5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 01</w:t>
            </w:r>
          </w:p>
          <w:p w14:paraId="0A57B9FF" w14:textId="77777777" w:rsidR="00861DB2" w:rsidRPr="003F60E5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атематик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14:paraId="62871213" w14:textId="34476010" w:rsidR="00861DB2" w:rsidRPr="00556BF0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189AD504" w14:textId="63E10047" w:rsidR="00861DB2" w:rsidRPr="00EF4207" w:rsidRDefault="00861DB2" w:rsidP="00861DB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Абдуллина, К. Р. Математика : учебник для СПО / К. Р. Абдуллина, Р. Г. Мухаметдинова. — 2-е изд. — Саратов : Профобразование, 2024. — 288 c. </w:t>
            </w:r>
          </w:p>
          <w:p w14:paraId="16F9DE0B" w14:textId="4EBB8AAB" w:rsidR="00861DB2" w:rsidRPr="00EF4207" w:rsidRDefault="00861DB2" w:rsidP="00861D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Аникин, С. А. Математика для экономистов : учебное пособие для СПО / С. А. Аникин, О. И. Никонов, М. А. Медведева ; под редакцией Х. Н. Астафьева. — 3-е изд. — Саратов, Екатеринбург : Профобразование, Уральский федеральный университет, 2024. — 72 c. </w:t>
            </w:r>
          </w:p>
        </w:tc>
        <w:tc>
          <w:tcPr>
            <w:tcW w:w="1514" w:type="dxa"/>
          </w:tcPr>
          <w:p w14:paraId="389881CD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41DC99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D69B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142F6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8FC88" w14:textId="034C1C36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1904ACC6" w14:textId="77777777" w:rsidTr="00BF4C6D">
        <w:tc>
          <w:tcPr>
            <w:tcW w:w="945" w:type="dxa"/>
          </w:tcPr>
          <w:p w14:paraId="41408345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2F8C2A9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 02</w:t>
            </w:r>
          </w:p>
          <w:p w14:paraId="7C50AA01" w14:textId="77777777" w:rsidR="00861DB2" w:rsidRPr="003F60E5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1701" w:type="dxa"/>
          </w:tcPr>
          <w:p w14:paraId="3D96D5AF" w14:textId="1019A52C" w:rsidR="00861DB2" w:rsidRPr="00FE30F4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5A60BA30" w14:textId="0E1E8898" w:rsidR="00861DB2" w:rsidRPr="00EF4207" w:rsidRDefault="00861DB2" w:rsidP="00861DB2">
            <w:pPr>
              <w:ind w:firstLine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Клименко, И. С. Экологические основы природопользования : учебное пособие для СПО / И. С. Клименко. — 3-е изд. — Саратов : Профобразование, 2023. — 104 c.</w:t>
            </w:r>
          </w:p>
        </w:tc>
        <w:tc>
          <w:tcPr>
            <w:tcW w:w="1514" w:type="dxa"/>
          </w:tcPr>
          <w:p w14:paraId="320C32C6" w14:textId="6A92DB5A" w:rsidR="00861DB2" w:rsidRPr="008F2267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07DB7669" w14:textId="77777777" w:rsidTr="00BF4C6D">
        <w:tc>
          <w:tcPr>
            <w:tcW w:w="945" w:type="dxa"/>
          </w:tcPr>
          <w:p w14:paraId="6364EF69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24173ED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01</w:t>
            </w:r>
          </w:p>
          <w:p w14:paraId="14090A57" w14:textId="77777777" w:rsidR="00861DB2" w:rsidRPr="003F60E5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организации (предприятия) </w:t>
            </w:r>
          </w:p>
        </w:tc>
        <w:tc>
          <w:tcPr>
            <w:tcW w:w="1701" w:type="dxa"/>
          </w:tcPr>
          <w:p w14:paraId="39DE6AC5" w14:textId="7D168273" w:rsidR="00861DB2" w:rsidRPr="00CD1DA4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18E440AF" w14:textId="77777777" w:rsidR="00861DB2" w:rsidRPr="00EF4207" w:rsidRDefault="00861DB2" w:rsidP="00861DB2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Сафонова, Л. А. Экономика предприятия : учебное пособие для СПО / Л. А. Сафонова, Т. М. Левченко. — 2-е изд. — Саратов : Профобразование, 2024. — 189 c. </w:t>
            </w:r>
          </w:p>
          <w:p w14:paraId="116DD2D3" w14:textId="77777777" w:rsidR="00861DB2" w:rsidRPr="00EF4207" w:rsidRDefault="00861DB2" w:rsidP="00861DB2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Экономика предприятия: теория и практика : учебное пособие для СПО / А. Е. Кисова, А. А. Шпиганович, К. В. Барсукова, И. А. Черникова. — 3-е изд. — Липецк, Саратов : Липецкий государственный технический университет, Профобразование, 2024. — 149 c.</w:t>
            </w:r>
          </w:p>
          <w:p w14:paraId="07913BBD" w14:textId="77777777" w:rsidR="00861DB2" w:rsidRPr="00EF4207" w:rsidRDefault="00861DB2" w:rsidP="00861DB2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Витебская, Е. С. Экономика организации : учебное пособие / Е. С. Витебская. — Минск : Республиканский институт профессионального образования (РИПО), 2023. — 296 c. </w:t>
            </w:r>
          </w:p>
          <w:p w14:paraId="46449F68" w14:textId="557E9811" w:rsidR="00861DB2" w:rsidRPr="00EF4207" w:rsidRDefault="00861DB2" w:rsidP="00861DB2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Забелина, Е. А. Экономика организации. Учебная практика : пособие / Е. А. Забелина. — Минск : Республиканский институт профессионального образования (РИПО), 2019. — 270 c. </w:t>
            </w:r>
          </w:p>
        </w:tc>
        <w:tc>
          <w:tcPr>
            <w:tcW w:w="1514" w:type="dxa"/>
          </w:tcPr>
          <w:p w14:paraId="1F833D7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8DA11F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50B9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6416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0F83E" w14:textId="6FDB9A2A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7703A7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0B0B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743A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4BA3C5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9F966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ED418" w14:textId="5ED19A71" w:rsidR="00861DB2" w:rsidRPr="00DE7038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66199B85" w14:textId="77777777" w:rsidTr="00BF4C6D">
        <w:tc>
          <w:tcPr>
            <w:tcW w:w="945" w:type="dxa"/>
          </w:tcPr>
          <w:p w14:paraId="095A5DE2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AD0625E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02</w:t>
            </w:r>
          </w:p>
          <w:p w14:paraId="575AA3FD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Финансы, денежное обращение и кредит</w:t>
            </w:r>
          </w:p>
        </w:tc>
        <w:tc>
          <w:tcPr>
            <w:tcW w:w="1701" w:type="dxa"/>
          </w:tcPr>
          <w:p w14:paraId="33441FAF" w14:textId="425709CC" w:rsidR="00861DB2" w:rsidRPr="00D66340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59A5A6A3" w14:textId="77777777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Дмитриева, И. Е. Финансы, денежное обращение и кредит : учебное пособие для СПО / И. Е. Дмитриева. — 2-е изд. — Саратов, Москва : Профобразование, Ай Пи Ар Медиа, 2025. — 190 c.</w:t>
            </w:r>
          </w:p>
          <w:p w14:paraId="4D5B37A2" w14:textId="77777777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Мельникова, Н. А. Финансы и кредит : учебное пособие / Н. А. Мельникова, Т. Г. Струк. — Минск : Республиканский институт профессионального образования (РИПО), 2022. — 276 c.</w:t>
            </w:r>
          </w:p>
          <w:p w14:paraId="2CDB76F0" w14:textId="38FB1B1B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Олейникова, И. Н. Финансы, денежное обращение и кредит : учебное пособие / И. Н. Олейникова, Т. В. Решетило. — Таганрог : Таганрогский институт управления и экономики, 2019. — 212 c. </w:t>
            </w:r>
          </w:p>
        </w:tc>
        <w:tc>
          <w:tcPr>
            <w:tcW w:w="1514" w:type="dxa"/>
          </w:tcPr>
          <w:p w14:paraId="35E6F4F2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5A7A2" w14:textId="62AA2F5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7DCDBB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63B4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17DAC7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D897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8D7D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EDA2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4E9BD8E" w14:textId="784FC7AB" w:rsidR="00861DB2" w:rsidRPr="004C1AA4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DB2" w:rsidRPr="004C1AA4" w14:paraId="7CC915D2" w14:textId="77777777" w:rsidTr="00BF4C6D">
        <w:tc>
          <w:tcPr>
            <w:tcW w:w="945" w:type="dxa"/>
          </w:tcPr>
          <w:p w14:paraId="7F701A39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AAB05E8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03</w:t>
            </w:r>
          </w:p>
          <w:p w14:paraId="5E0E38DF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Налоги и налогообложение</w:t>
            </w:r>
          </w:p>
        </w:tc>
        <w:tc>
          <w:tcPr>
            <w:tcW w:w="1701" w:type="dxa"/>
          </w:tcPr>
          <w:p w14:paraId="29FFCC68" w14:textId="78D762D6" w:rsidR="00861DB2" w:rsidRPr="00D66340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3675A370" w14:textId="77777777" w:rsidR="00861DB2" w:rsidRPr="00EF4207" w:rsidRDefault="00861DB2" w:rsidP="00861DB2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Кондраткова, B. C. Налоги и налогообложение : учебное пособие для СПО / B. C. Кондраткова. — 2-е изд. — Липецк, Саратов : Липецкий государственный технический университет, Профобразование, 2023. — 83 c. </w:t>
            </w:r>
          </w:p>
          <w:p w14:paraId="7AA8E646" w14:textId="77777777" w:rsidR="00861DB2" w:rsidRPr="00EF4207" w:rsidRDefault="00861DB2" w:rsidP="00861DB2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Михайлюк, О. Н. Налоги и налогообложение : учебное пособие для СПО / О. Н. Михайлюк, О. А. Беликова. — 2-е изд. — Саратов, Москва : Профобразование, Ай Пи Ар Медиа, 2023. — 106 c. </w:t>
            </w:r>
          </w:p>
          <w:p w14:paraId="178FAA3D" w14:textId="77777777" w:rsidR="00861DB2" w:rsidRPr="00EF4207" w:rsidRDefault="00861DB2" w:rsidP="00861DB2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Заболотни, Г. И. Налоги и налогообложение : учебное пособие для СПО / Г. И. Заболотни. — Саратов : Профобразование, 2022. — 87 c.</w:t>
            </w:r>
          </w:p>
          <w:p w14:paraId="360898C5" w14:textId="77777777" w:rsidR="00861DB2" w:rsidRPr="00EF4207" w:rsidRDefault="00861DB2" w:rsidP="00861DB2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Афончикова, В. А. Налоги и налогообложение : практикум / В. А. Афончикова, С. С. Талдонова, М. Р. Шабанова. — Новосибирск :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Новосибирский государственный университет экономики и управления «НИНХ», 2022. — 192 c</w:t>
            </w:r>
          </w:p>
          <w:p w14:paraId="43B771D0" w14:textId="77777777" w:rsidR="00861DB2" w:rsidRPr="00EF4207" w:rsidRDefault="00861DB2" w:rsidP="00861DB2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Тюленева, Т. А. Налоги и налогообложение : учебное пособие / Т. А. Тюленева. — Кемерово : Кузбасский государственный технический университет имени Т.Ф. Горбачева, 2022. — 103 c. </w:t>
            </w:r>
          </w:p>
          <w:p w14:paraId="3EEDE94B" w14:textId="0C705A5E" w:rsidR="00861DB2" w:rsidRPr="00EF4207" w:rsidRDefault="00861DB2" w:rsidP="00861DB2">
            <w:pPr>
              <w:spacing w:line="3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Налоги и налогообложение : практикум для СПО / Е. И. Комарова, Н. Д. Стеба, Н. В. Пивоварова, Ю. А. Федосеева. — Саратов : Профобразование, 2020. — 129 c. </w:t>
            </w:r>
          </w:p>
        </w:tc>
        <w:tc>
          <w:tcPr>
            <w:tcW w:w="1514" w:type="dxa"/>
          </w:tcPr>
          <w:p w14:paraId="683AEC9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3792C7A7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FC0B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D726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8C2B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21C00" w14:textId="58CBD860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CF8E6A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6109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6CB2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BCCFC7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D9AB8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DE51D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032CB1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CBAF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9AFB6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257B7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299D867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5501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D7B1E" w14:textId="19F3431B" w:rsidR="00861DB2" w:rsidRPr="004C1AA4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76956B91" w14:textId="77777777" w:rsidTr="00BF4C6D">
        <w:tc>
          <w:tcPr>
            <w:tcW w:w="945" w:type="dxa"/>
          </w:tcPr>
          <w:p w14:paraId="49571705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D1AECDD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04</w:t>
            </w:r>
          </w:p>
          <w:p w14:paraId="7CFDB026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Основы бухгалтерского учета</w:t>
            </w:r>
          </w:p>
        </w:tc>
        <w:tc>
          <w:tcPr>
            <w:tcW w:w="1701" w:type="dxa"/>
          </w:tcPr>
          <w:p w14:paraId="43710559" w14:textId="2D8F1475" w:rsidR="00861DB2" w:rsidRPr="00F2548D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0D6880BB" w14:textId="77777777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Макарова, Н. В. Бухгалтерский учет : практикум для СПО / Н. В. Макарова. — 2-е изд. — Саратов : Профобразование, 2023. — 160 c. </w:t>
            </w:r>
          </w:p>
          <w:p w14:paraId="7D8DC806" w14:textId="77777777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Прокопьева, Ю. В. Бухгалтерский учет и анализ : учебное пособие для СПО / Ю. В. Прокопьева. — 2-е изд. — Саратов : Профобразование, 2023. — 266 c.</w:t>
            </w:r>
          </w:p>
          <w:p w14:paraId="72F17B60" w14:textId="77777777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Голубева, С. С. Основы бухгалтерского учета : учебник для СПО / С. С. Голубева, М. В. Голубниченко. — Саратов, Москва : Профобразование, Ай Пи Ар Медиа, 2023. — 198 c.</w:t>
            </w:r>
          </w:p>
          <w:p w14:paraId="22E8AE8E" w14:textId="4A8AA11B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Голубева, С. С. Основы бухгалтерского учета : практикум для СПО / С. С. Голубева. — Саратов, Москва : Профобразование, Ай Пи Ар Медиа, 2023. — 168 c.</w:t>
            </w:r>
          </w:p>
        </w:tc>
        <w:tc>
          <w:tcPr>
            <w:tcW w:w="1514" w:type="dxa"/>
          </w:tcPr>
          <w:p w14:paraId="35BAD7C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BF5C70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1DC8D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09B5F" w14:textId="4AC41C63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9B59130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F93B7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28C9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877CCF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F6A0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FCA00" w14:textId="3F93C598" w:rsidR="00861DB2" w:rsidRPr="004C1AA4" w:rsidRDefault="00861DB2" w:rsidP="00861DB2">
            <w:pPr>
              <w:tabs>
                <w:tab w:val="left" w:pos="355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036F49BC" w14:textId="77777777" w:rsidTr="00BF4C6D">
        <w:tc>
          <w:tcPr>
            <w:tcW w:w="945" w:type="dxa"/>
          </w:tcPr>
          <w:p w14:paraId="5D4C8665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CCC01C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05</w:t>
            </w:r>
          </w:p>
          <w:p w14:paraId="58F2CFD5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Аудит</w:t>
            </w:r>
          </w:p>
        </w:tc>
        <w:tc>
          <w:tcPr>
            <w:tcW w:w="1701" w:type="dxa"/>
          </w:tcPr>
          <w:p w14:paraId="761BFA2A" w14:textId="6510A1D8" w:rsidR="00861DB2" w:rsidRPr="00F2548D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2B4A11F8" w14:textId="77777777" w:rsidR="00861DB2" w:rsidRPr="00EF4207" w:rsidRDefault="00861DB2" w:rsidP="00861DB2">
            <w:pPr>
              <w:spacing w:line="300" w:lineRule="atLeast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Пономаренко, П. Г. Бухгалтерский учет и аудит : учебное пособие / П. Г. Пономаренко, Е. П. Пономаренко. — Минск : Вышэйшая школа, 2021. — 488 c. </w:t>
            </w:r>
          </w:p>
          <w:p w14:paraId="0A8CF9F8" w14:textId="234800F4" w:rsidR="00861DB2" w:rsidRPr="00EF4207" w:rsidRDefault="00861DB2" w:rsidP="00861DB2">
            <w:pPr>
              <w:spacing w:line="3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Зотиков, Н. З. Налоговый аудит : учебное пособие для СПО / Н. З. Зотиков, О. И. Арланова. — Саратов : Профобразование, 2021. — 182 c.       </w:t>
            </w:r>
          </w:p>
        </w:tc>
        <w:tc>
          <w:tcPr>
            <w:tcW w:w="1514" w:type="dxa"/>
          </w:tcPr>
          <w:p w14:paraId="0948C1AD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1A95FE8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DB52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3951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CAC6B" w14:textId="0C5058A5" w:rsidR="00861DB2" w:rsidRPr="004C1AA4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198F2E37" w14:textId="77777777" w:rsidTr="00BF4C6D">
        <w:tc>
          <w:tcPr>
            <w:tcW w:w="945" w:type="dxa"/>
          </w:tcPr>
          <w:p w14:paraId="5F6C6200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F87663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06</w:t>
            </w:r>
          </w:p>
          <w:p w14:paraId="65E28C61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управления.</w:t>
            </w:r>
          </w:p>
        </w:tc>
        <w:tc>
          <w:tcPr>
            <w:tcW w:w="1701" w:type="dxa"/>
          </w:tcPr>
          <w:p w14:paraId="1C82FCC6" w14:textId="75DD4E86" w:rsidR="00861DB2" w:rsidRPr="004C1AA4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0D6A8F0D" w14:textId="77777777" w:rsidR="00861DB2" w:rsidRPr="00EF4207" w:rsidRDefault="00861DB2" w:rsidP="00861DB2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Кузнецова, И. В. Документационное обеспечение управления : учебное пособие для СПО / И. В. Кузнецова, Г. А. Хачатрян. — 3-е изд. — Саратов : Профобразование, 2024. — 168 c. </w:t>
            </w:r>
          </w:p>
          <w:p w14:paraId="7DB09E99" w14:textId="77777777" w:rsidR="00861DB2" w:rsidRPr="00EF4207" w:rsidRDefault="00861DB2" w:rsidP="00861DB2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Документационное обеспечение управления. Составление и оформление деловых документов : учебное пособие для СПО / составители Е. И. Башмакова. — 2-е изд. — Саратов, Москва : Профобразование, Ай Пи Ар Медиа, 2024. — 144 c.</w:t>
            </w:r>
          </w:p>
          <w:p w14:paraId="61B63B13" w14:textId="77777777" w:rsidR="00861DB2" w:rsidRPr="00EF4207" w:rsidRDefault="00861DB2" w:rsidP="00861DB2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Алексеева, Т. В. Документационное обеспечение управления :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учебник / Т. В. Алексеева, О. А. Страхов. — Москва : Университет «Синергия», 2020. — 132 c. </w:t>
            </w:r>
          </w:p>
          <w:p w14:paraId="721E8BC3" w14:textId="47CB75F3" w:rsidR="00861DB2" w:rsidRPr="00EF4207" w:rsidRDefault="00861DB2" w:rsidP="00861DB2">
            <w:pPr>
              <w:spacing w:line="3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Арасланова, В. А. Документационное обеспечение управления : учебно-практическое пособие в схемах, таблицах, образцах / В. А. Арасланова. — 3-е изд. — Сургут : Сургутский государственный педагогический университет, 2019. — 240 c.</w:t>
            </w:r>
          </w:p>
        </w:tc>
        <w:tc>
          <w:tcPr>
            <w:tcW w:w="1514" w:type="dxa"/>
          </w:tcPr>
          <w:p w14:paraId="3A9129A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589BC" w14:textId="7071031C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961DFA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A117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E6C06" w14:textId="6DF8D040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C13184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6CCB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8B8C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6BB9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90E95" w14:textId="4296891B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26F12C2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73BE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6CFCF" w14:textId="1B01795D" w:rsidR="00861DB2" w:rsidRPr="004C1AA4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242B3301" w14:textId="77777777" w:rsidTr="00BF4C6D">
        <w:tc>
          <w:tcPr>
            <w:tcW w:w="945" w:type="dxa"/>
          </w:tcPr>
          <w:p w14:paraId="24ECAAC1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65F7F7D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07</w:t>
            </w:r>
          </w:p>
          <w:p w14:paraId="38AA9BED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1701" w:type="dxa"/>
          </w:tcPr>
          <w:p w14:paraId="042CB1D0" w14:textId="461A6F27" w:rsidR="00861DB2" w:rsidRPr="00470DCA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3A26C924" w14:textId="77777777" w:rsidR="00861DB2" w:rsidRPr="00EF4207" w:rsidRDefault="00861DB2" w:rsidP="00861DB2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Кисова, А. Е. Основы предпринимательской деятельности : учебное пособие для СПО / А. Е. Кисова, К. В. Барсукова. — 2-е изд. — Липецк, Саратов : Липецкий государственный технический университет, Профобразование, 2022. — 104 c</w:t>
            </w:r>
          </w:p>
          <w:p w14:paraId="7F0CE1C1" w14:textId="77777777" w:rsidR="00861DB2" w:rsidRPr="00EF4207" w:rsidRDefault="00861DB2" w:rsidP="00861DB2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Серпухова, Е. П. Основы предпринимательства и бизнес-планирования : учебник для СПО / Е. П. Серпухова, О. Г. Сайманова. — Саратов : Профобразование, 2022. — 175 c. </w:t>
            </w:r>
          </w:p>
          <w:p w14:paraId="79A3006E" w14:textId="77777777" w:rsidR="00861DB2" w:rsidRPr="00EF4207" w:rsidRDefault="00861DB2" w:rsidP="00861DB2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Герасимова, О. О. Основы предпринимательской деятельности : пособие / О. О. Герасимова. — Минск : Республиканский институт профессионального образования (РИПО), 2019. — 269 c. </w:t>
            </w:r>
          </w:p>
          <w:p w14:paraId="39A7B5B9" w14:textId="225C465D" w:rsidR="00861DB2" w:rsidRPr="00EF4207" w:rsidRDefault="00861DB2" w:rsidP="00861DB2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Кисова, А. Е. Бизнес-планирование : учебное пособие для СПО / А. Е. Кисова, А. А. Шпиганович, Е. В. Богомолова. — 3-е изд. — Липецк, Саратов : Липецкий государственный технический университет, Профобразование, 2024. — 64 c. </w:t>
            </w:r>
          </w:p>
        </w:tc>
        <w:tc>
          <w:tcPr>
            <w:tcW w:w="1514" w:type="dxa"/>
          </w:tcPr>
          <w:p w14:paraId="29D3A42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DDD7C" w14:textId="4EF1B5AE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03698D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FFC97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38B1D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346AD" w14:textId="1589F4DD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20B465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77717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0794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8F8B2E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3AD78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EFFE0" w14:textId="4A52A9DD" w:rsidR="00861DB2" w:rsidRPr="006C1098" w:rsidRDefault="00861DB2" w:rsidP="00861DB2">
            <w:pPr>
              <w:tabs>
                <w:tab w:val="left" w:pos="411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7B74C6E1" w14:textId="77777777" w:rsidTr="00BF4C6D">
        <w:tc>
          <w:tcPr>
            <w:tcW w:w="945" w:type="dxa"/>
          </w:tcPr>
          <w:p w14:paraId="2850864E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43D291E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08</w:t>
            </w:r>
          </w:p>
          <w:p w14:paraId="295F2204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701" w:type="dxa"/>
          </w:tcPr>
          <w:p w14:paraId="07C02D46" w14:textId="17C6E617" w:rsidR="00861DB2" w:rsidRPr="00470DCA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75139D6B" w14:textId="77777777" w:rsidR="00861DB2" w:rsidRPr="00EF4207" w:rsidRDefault="00861DB2" w:rsidP="00861DB2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Петлина, Е. М. Информационные технологии в профессиональной деятельности : учебное пособие для СПО / Е. М. Петлина, А. В. Горбачев. — 2-е изд. — Саратов : Профобразование, 2024. — 111 c.</w:t>
            </w:r>
          </w:p>
          <w:p w14:paraId="31FD2E5B" w14:textId="77777777" w:rsidR="00861DB2" w:rsidRPr="00EF4207" w:rsidRDefault="00861DB2" w:rsidP="00861DB2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Косиненко, Н. С. Информационные технологии в профессиональной деятельности : учебное пособие для СПО / Н. С. Косиненко, И. Г. Фризен. — Саратов : Профобразование, 2023. — 268 c. </w:t>
            </w:r>
          </w:p>
          <w:p w14:paraId="63E11B08" w14:textId="4CB83857" w:rsidR="00861DB2" w:rsidRPr="00EF4207" w:rsidRDefault="00861DB2" w:rsidP="00861DB2">
            <w:pPr>
              <w:ind w:firstLine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Самуйлов, С. В. Информационные технологии. Основы работы в MS Word и Excel : учебное пособие для СПО / С. В. Самуйлов, С. В. Самуйлова. — Саратов, Москва : Профобразование, Ай Пи Ар Медиа, 2023.</w:t>
            </w:r>
          </w:p>
        </w:tc>
        <w:tc>
          <w:tcPr>
            <w:tcW w:w="1514" w:type="dxa"/>
          </w:tcPr>
          <w:p w14:paraId="6D521622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C9EAF" w14:textId="7FDD715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710803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74778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D678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43D6A" w14:textId="4A1DBA35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684C727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8ED1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DA2D0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2AC6A40" w14:textId="0127F630" w:rsidR="00861DB2" w:rsidRPr="004C1AA4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DB2" w:rsidRPr="004C1AA4" w14:paraId="42F5AF76" w14:textId="77777777" w:rsidTr="00BF4C6D">
        <w:tc>
          <w:tcPr>
            <w:tcW w:w="945" w:type="dxa"/>
          </w:tcPr>
          <w:p w14:paraId="49FE9754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7005971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09</w:t>
            </w:r>
          </w:p>
          <w:p w14:paraId="73741B6A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701" w:type="dxa"/>
          </w:tcPr>
          <w:p w14:paraId="34E47A3C" w14:textId="73FC32FA" w:rsidR="00861DB2" w:rsidRPr="00470DCA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528520B2" w14:textId="77777777" w:rsidR="00861DB2" w:rsidRPr="00EF4207" w:rsidRDefault="00861DB2" w:rsidP="00861DB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Безопасность жизнедеятельности : учебное пособие для СПО / Г. В. Тягунов, А. А. Волкова, В. Г. Шишкунов, Е. Е. Барышев ; под редакцией В. С. Цепелева. — 3-е изд. — Саратов, Екатеринбург : Профобразование,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Уральский федеральный университет, 2024. — 235 c. </w:t>
            </w:r>
          </w:p>
          <w:p w14:paraId="0178586D" w14:textId="77777777" w:rsidR="00861DB2" w:rsidRPr="00EF4207" w:rsidRDefault="00861DB2" w:rsidP="00861DB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Приешкина А.Н. Основы безопасности жизнедеятельности. Обеспечение здорового образа жизни и основы медицинских знаний [Электронный ресурс]: учебное пособие для СПО/ Приешкина А.Н.— Электрон. текстовые данные.— Саратов: Профобразование, 2024.— 92 c</w:t>
            </w:r>
          </w:p>
          <w:p w14:paraId="3AD454DF" w14:textId="4F8D5A98" w:rsidR="00861DB2" w:rsidRPr="00EF4207" w:rsidRDefault="00861DB2" w:rsidP="00861DB2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Ветошкин, А. Г. Безопасность жизнедеятельности : учебное пособие / А. Г. Ветошкин. — Москва, Вологда : Инфра-Инженерия, 2022.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308 c.</w:t>
            </w:r>
          </w:p>
        </w:tc>
        <w:tc>
          <w:tcPr>
            <w:tcW w:w="1514" w:type="dxa"/>
          </w:tcPr>
          <w:p w14:paraId="4735F62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7C317D7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3EAC7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2B3C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6B65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4CD655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6B17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9B3E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F0DEA" w14:textId="2B87DCAD" w:rsidR="00861DB2" w:rsidRPr="004C1AA4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7A2B5939" w14:textId="77777777" w:rsidTr="00BF4C6D">
        <w:tc>
          <w:tcPr>
            <w:tcW w:w="945" w:type="dxa"/>
          </w:tcPr>
          <w:p w14:paraId="66591975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332844F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10</w:t>
            </w:r>
          </w:p>
          <w:p w14:paraId="440A8644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Статистика</w:t>
            </w:r>
          </w:p>
        </w:tc>
        <w:tc>
          <w:tcPr>
            <w:tcW w:w="1701" w:type="dxa"/>
          </w:tcPr>
          <w:p w14:paraId="5FB028AC" w14:textId="08E0819B" w:rsidR="00861DB2" w:rsidRPr="00470DCA" w:rsidRDefault="00861DB2" w:rsidP="00861DB2">
            <w:pPr>
              <w:tabs>
                <w:tab w:val="left" w:pos="5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7EE72B9E" w14:textId="375463A2" w:rsidR="00861DB2" w:rsidRPr="00EF4207" w:rsidRDefault="00861DB2" w:rsidP="00861DB2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Сальникова, К. В. Статистика : учебник для СПО / К. В. Сальникова. — Саратов : Профобразование, 2025. — 475 c. </w:t>
            </w:r>
          </w:p>
          <w:p w14:paraId="5DA100ED" w14:textId="132790B8" w:rsidR="00861DB2" w:rsidRPr="00EF4207" w:rsidRDefault="00861DB2" w:rsidP="00861DB2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Логинова, С. Л. Статистика : практикум для СПО / С. Л. Логинова. — Саратов, Москва : Профобразование, Ай Пи Ар Медиа, 2024. — 103 c.</w:t>
            </w:r>
          </w:p>
          <w:p w14:paraId="4E346DE3" w14:textId="3B7F0675" w:rsidR="00861DB2" w:rsidRPr="00EF4207" w:rsidRDefault="00861DB2" w:rsidP="00861DB2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Хиневич, М. А. Статистика : учебное пособие для СПО / М. А. Хиневич. — Санкт-Петербург : Санкт-Петербургский государственный университет промышленных технологий и дизайна, 2024. — 110 c. </w:t>
            </w:r>
          </w:p>
          <w:p w14:paraId="42FFAD14" w14:textId="267DEB6C" w:rsidR="00861DB2" w:rsidRPr="00EF4207" w:rsidRDefault="00861DB2" w:rsidP="00861DB2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Василевская, Л. И. Статистика : учебное пособие / Л. И. Василевская, Н. Э. Пекарская. — Минск : Республиканский институт профессионального образования (РИПО), 2022. — 276 c. </w:t>
            </w:r>
          </w:p>
          <w:p w14:paraId="40E3CBF1" w14:textId="77777777" w:rsidR="00861DB2" w:rsidRPr="00EF4207" w:rsidRDefault="00861DB2" w:rsidP="00861DB2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Дегтярева, И. Н. Статистика : учебник для СПО / И. Н. Дегтярева. — Саратов, Москва : Профобразование, Ай Пи Ар Медиа, 2021. — 249 c.</w:t>
            </w:r>
          </w:p>
          <w:p w14:paraId="595E4B89" w14:textId="46DE8321" w:rsidR="00861DB2" w:rsidRPr="00EF4207" w:rsidRDefault="00861DB2" w:rsidP="00861DB2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Плеханова, Т. И. Статистика : учебное пособие для СПО / Т. И. Плеханова, Т. В. Лебедева. — Саратов : Профобразование, 2020.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418 c.</w:t>
            </w:r>
          </w:p>
        </w:tc>
        <w:tc>
          <w:tcPr>
            <w:tcW w:w="1514" w:type="dxa"/>
          </w:tcPr>
          <w:p w14:paraId="1312A86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DD3770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9E178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89B8C96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D4816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3358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FDA5FF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FFC8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7D88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789F7E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0560F" w14:textId="478EF976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406DD97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C41F6" w14:textId="3218382C" w:rsidR="00861DB2" w:rsidRPr="004C1AA4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50089470" w14:textId="77777777" w:rsidTr="00BF4C6D">
        <w:tc>
          <w:tcPr>
            <w:tcW w:w="945" w:type="dxa"/>
          </w:tcPr>
          <w:p w14:paraId="6C0ADE42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7FD823C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11</w:t>
            </w:r>
          </w:p>
          <w:p w14:paraId="537A262A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Анализ финансово-хозяйственной деятельности</w:t>
            </w:r>
          </w:p>
        </w:tc>
        <w:tc>
          <w:tcPr>
            <w:tcW w:w="1701" w:type="dxa"/>
          </w:tcPr>
          <w:p w14:paraId="5EAEF2C4" w14:textId="27D8BF2C" w:rsidR="00861DB2" w:rsidRPr="00470DCA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03552E2E" w14:textId="3DB25365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Выгодчикова, И. Ю. Анализ финансового состояния предприятия : учебное пособие для СПО / И. Ю. Выгодчикова. — 2-е изд. — Саратов, Москва : Профобразование, Ай Пи Ар Медиа, 2024. — 59 c. </w:t>
            </w:r>
          </w:p>
          <w:p w14:paraId="12E8132E" w14:textId="55F06B67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Лавренова, Г. А. Анализ финансово-хозяйственной деятельности предприятия : практикум для СПО / Г. А. Лавренова. — Саратов : Профобразование, 2022. — 95 c.</w:t>
            </w:r>
          </w:p>
          <w:p w14:paraId="3EB23CAC" w14:textId="400828C5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Селезнева, Ж. В. Анализ финансово-хозяйственной деятельности строительного предприятия : учебное пособие для СПО / Ж. В. Селезнева. — Саратов : Профобразование, 2022. — 80 c.</w:t>
            </w:r>
          </w:p>
          <w:p w14:paraId="1AC0EAB3" w14:textId="77777777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Курс по анализу финансово-хозяйственной деятельности предприятия/. — Новосибирск : Сибирское университетское издательство, Норматика, 2017. — 118 c. </w:t>
            </w:r>
          </w:p>
          <w:p w14:paraId="1363DE23" w14:textId="29280227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Козлова, Ж. В. Проверка и контроль финансово-хозяйственной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деятельности организации. Сборник тестовых заданий и ситуационных задач : учебное пособие / Ж. В. Козлова. — Минск : Республиканский институт профессионального образования (РИПО), 2024. — 180 c. </w:t>
            </w:r>
          </w:p>
        </w:tc>
        <w:tc>
          <w:tcPr>
            <w:tcW w:w="1514" w:type="dxa"/>
          </w:tcPr>
          <w:p w14:paraId="51B88CD2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8238C" w14:textId="3F3AE6E4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828909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8B0A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EFB4A" w14:textId="2FFF45E2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63B464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52B6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FCF90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6AA8E92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C46E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53AA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11592AD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5F47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C25CD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34E1D" w14:textId="07985F58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</w:tc>
      </w:tr>
      <w:tr w:rsidR="00861DB2" w:rsidRPr="004C1AA4" w14:paraId="203185D4" w14:textId="77777777" w:rsidTr="00BF4C6D">
        <w:tc>
          <w:tcPr>
            <w:tcW w:w="945" w:type="dxa"/>
          </w:tcPr>
          <w:p w14:paraId="743367B9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31F18A5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12</w:t>
            </w:r>
          </w:p>
          <w:p w14:paraId="0B015646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Маркетинг</w:t>
            </w:r>
          </w:p>
        </w:tc>
        <w:tc>
          <w:tcPr>
            <w:tcW w:w="1701" w:type="dxa"/>
          </w:tcPr>
          <w:p w14:paraId="2F887D78" w14:textId="74265599" w:rsidR="00861DB2" w:rsidRPr="00470DCA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1313</w:t>
            </w:r>
          </w:p>
        </w:tc>
        <w:tc>
          <w:tcPr>
            <w:tcW w:w="7747" w:type="dxa"/>
          </w:tcPr>
          <w:p w14:paraId="1281B7F2" w14:textId="77777777" w:rsidR="00861DB2" w:rsidRPr="00EF4207" w:rsidRDefault="00861DB2" w:rsidP="00861DB2">
            <w:pPr>
              <w:pStyle w:val="a9"/>
              <w:rPr>
                <w:color w:val="212529"/>
                <w:szCs w:val="24"/>
                <w:shd w:val="clear" w:color="auto" w:fill="FFFFFF"/>
              </w:rPr>
            </w:pPr>
            <w:r w:rsidRPr="00EF4207">
              <w:rPr>
                <w:color w:val="212529"/>
                <w:szCs w:val="24"/>
                <w:shd w:val="clear" w:color="auto" w:fill="FFFFFF"/>
              </w:rPr>
              <w:t>Мазилкина, Е. И. Маркетинг : учебник для СПО / Е. И. Мазилкина. — 2-е изд. — Саратов : Профобразование, 2024. — 232 c. </w:t>
            </w:r>
          </w:p>
          <w:p w14:paraId="4FBCEAC5" w14:textId="77777777" w:rsidR="00861DB2" w:rsidRPr="00EF4207" w:rsidRDefault="00861DB2" w:rsidP="00861DB2">
            <w:pPr>
              <w:pStyle w:val="a9"/>
              <w:rPr>
                <w:color w:val="212529"/>
                <w:szCs w:val="24"/>
                <w:shd w:val="clear" w:color="auto" w:fill="FFFFFF"/>
              </w:rPr>
            </w:pPr>
            <w:r w:rsidRPr="00EF4207">
              <w:rPr>
                <w:color w:val="212529"/>
                <w:szCs w:val="24"/>
                <w:shd w:val="clear" w:color="auto" w:fill="FFFFFF"/>
              </w:rPr>
              <w:t>Захарова, И. В. Маркетинг : учебное пособие для СПО / И. В. Захарова. — 2-е изд. — Саратов, Москва : Профобразование, Ай Пи Ар Медиа, 2024. — 152 c. </w:t>
            </w:r>
          </w:p>
          <w:p w14:paraId="662AC570" w14:textId="77777777" w:rsidR="00861DB2" w:rsidRPr="00EF4207" w:rsidRDefault="00861DB2" w:rsidP="00861DB2">
            <w:pPr>
              <w:pStyle w:val="a9"/>
              <w:rPr>
                <w:color w:val="212529"/>
                <w:szCs w:val="24"/>
                <w:shd w:val="clear" w:color="auto" w:fill="FFFFFF"/>
              </w:rPr>
            </w:pPr>
            <w:r w:rsidRPr="00EF4207">
              <w:rPr>
                <w:color w:val="212529"/>
                <w:szCs w:val="24"/>
                <w:shd w:val="clear" w:color="auto" w:fill="FFFFFF"/>
              </w:rPr>
              <w:t>Константинов, В. И. Маркетинг : учебное пособие / В. И. Константинов. — Москва, Вологда : Инфра-Инженерия, 2023. — 236 c. </w:t>
            </w:r>
          </w:p>
          <w:p w14:paraId="69976D6A" w14:textId="77777777" w:rsidR="00861DB2" w:rsidRPr="00EF4207" w:rsidRDefault="00861DB2" w:rsidP="00861DB2">
            <w:pPr>
              <w:pStyle w:val="a9"/>
              <w:rPr>
                <w:color w:val="212529"/>
                <w:szCs w:val="24"/>
                <w:shd w:val="clear" w:color="auto" w:fill="FFFFFF"/>
              </w:rPr>
            </w:pPr>
            <w:r w:rsidRPr="00EF4207">
              <w:rPr>
                <w:color w:val="212529"/>
                <w:szCs w:val="24"/>
                <w:shd w:val="clear" w:color="auto" w:fill="FFFFFF"/>
              </w:rPr>
              <w:t>Шамис, В. А. Основы маркетинга : практикум для СПО / В. А. Шамис, Г. Г. Левкин. — 2-е изд. — Саратов : Профобразование, 2023. — 100 c. </w:t>
            </w:r>
          </w:p>
          <w:p w14:paraId="6126537F" w14:textId="77777777" w:rsidR="00861DB2" w:rsidRPr="00EF4207" w:rsidRDefault="00861DB2" w:rsidP="00861DB2">
            <w:pPr>
              <w:pStyle w:val="a9"/>
              <w:rPr>
                <w:color w:val="212529"/>
                <w:szCs w:val="24"/>
                <w:shd w:val="clear" w:color="auto" w:fill="FFFFFF"/>
              </w:rPr>
            </w:pPr>
            <w:r w:rsidRPr="00EF4207">
              <w:rPr>
                <w:color w:val="212529"/>
                <w:szCs w:val="24"/>
                <w:shd w:val="clear" w:color="auto" w:fill="FFFFFF"/>
              </w:rPr>
              <w:t>Шамис, В. А. Основы маркетинга в различных сферах деятельности : учебное пособие для СПО / В. А. Шамис, Г. Г. Левкин. — Саратов, Москва : Профобразование, Ай Пи Ар Медиа, 2023. — 173 c. </w:t>
            </w:r>
          </w:p>
          <w:p w14:paraId="6222BCD7" w14:textId="4BEC2FE0" w:rsidR="00861DB2" w:rsidRPr="00EF4207" w:rsidRDefault="00861DB2" w:rsidP="00861DB2">
            <w:pPr>
              <w:pStyle w:val="a9"/>
              <w:rPr>
                <w:szCs w:val="24"/>
              </w:rPr>
            </w:pPr>
            <w:r w:rsidRPr="00EF4207">
              <w:rPr>
                <w:color w:val="212529"/>
                <w:szCs w:val="24"/>
                <w:shd w:val="clear" w:color="auto" w:fill="FFFFFF"/>
              </w:rPr>
              <w:t>Сухов, В. Д. Маркетинг : учебник для СПО / В. Д. Сухов, А. А. Киселев, А. И. Сазонов. — Саратов, Москва : Профобразование, Ай Пи Ар Медиа, 2022. — 306 c. </w:t>
            </w:r>
          </w:p>
        </w:tc>
        <w:tc>
          <w:tcPr>
            <w:tcW w:w="1514" w:type="dxa"/>
          </w:tcPr>
          <w:p w14:paraId="42576C7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EEA0A0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033E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E23A13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DCB8D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695A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9C7C856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D6C9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673D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BC3FD4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2770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E1B3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9B8B64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56E34" w14:textId="6F31B8B1" w:rsidR="00861DB2" w:rsidRPr="0072276D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05A6315C" w14:textId="77777777" w:rsidTr="00BF4C6D">
        <w:tc>
          <w:tcPr>
            <w:tcW w:w="945" w:type="dxa"/>
          </w:tcPr>
          <w:p w14:paraId="26E7CDB0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5CAB134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МДК.01.01. Практические основы бухгалтерского учета активов организации</w:t>
            </w:r>
          </w:p>
        </w:tc>
        <w:tc>
          <w:tcPr>
            <w:tcW w:w="1701" w:type="dxa"/>
          </w:tcPr>
          <w:p w14:paraId="6BFCF0AE" w14:textId="359ECE02" w:rsidR="00861DB2" w:rsidRPr="003B1B4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57CD20BF" w14:textId="77777777" w:rsidR="00861DB2" w:rsidRPr="00EF4207" w:rsidRDefault="00861DB2" w:rsidP="00861DB2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Петрова, А. Г. Практические основы бухгалтерского учета имущества организации : учебное пособие для СПО / А. Г. Петрова. — 2-е изд. — Саратов : Профобразование, 2023. — 160 c. </w:t>
            </w:r>
          </w:p>
          <w:p w14:paraId="62751BFF" w14:textId="3D608E55" w:rsidR="00861DB2" w:rsidRPr="00EF4207" w:rsidRDefault="00861DB2" w:rsidP="00861DB2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Задания для практических работ для студентов специальности 38.02.01 Экономика и бухгалтерский учет (по отраслям). МДК 01.01, МДК 02.01, МДК 02.02 / О. В. Филатова, А. В. Потапова, А. К. Арсланова, К. С. Глухова. — Челябинск : Челябинский институт развития профессионального образования, 2021. — 240 c. </w:t>
            </w:r>
          </w:p>
          <w:p w14:paraId="2DD0D187" w14:textId="6A4A3BFA" w:rsidR="00861DB2" w:rsidRPr="00EF4207" w:rsidRDefault="00861DB2" w:rsidP="00861DB2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Ковтун, О. И. Практические основы бухгалтерского учета имущества организации : опорный конспект лекций / О. И. Ковтун. — Симферополь : Финансово-экономический колледж, 2019. — 129 c</w:t>
            </w:r>
          </w:p>
          <w:p w14:paraId="31C7CE38" w14:textId="29215A41" w:rsidR="00861DB2" w:rsidRPr="00EF4207" w:rsidRDefault="00861DB2" w:rsidP="00861DB2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Сборник задач по бухгалтерскому учету имущества и источников его формирования / Г. В. Горбунова, А. В. Бурунова, А. И. Курбетьева, Э. М. Фахреева. — Москва : Прометей, 2018. — 138 c. </w:t>
            </w:r>
          </w:p>
          <w:p w14:paraId="1AF31159" w14:textId="59B882D8" w:rsidR="00861DB2" w:rsidRPr="00EF4207" w:rsidRDefault="00861DB2" w:rsidP="00861DB2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Сборник задач по бухгалтерскому учету имущества и источников его формирования / Г. В. Горбунова, А. В. Бурунова, А. И. Курбетьева,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Э. М. Фахреева. — Москва : Прометей, 2018. — 138 c. </w:t>
            </w:r>
          </w:p>
        </w:tc>
        <w:tc>
          <w:tcPr>
            <w:tcW w:w="1514" w:type="dxa"/>
          </w:tcPr>
          <w:p w14:paraId="238EE90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677DE" w14:textId="4FA261CE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1E13A6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9F7C0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FF2707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17EC3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B432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54E9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3BC0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8F082" w14:textId="623446F9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E2F73C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8ACB8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E8A6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E4B83C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0B158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BD3B9" w14:textId="7B6CD08D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478FE497" w14:textId="77777777" w:rsidTr="00BF4C6D">
        <w:tc>
          <w:tcPr>
            <w:tcW w:w="945" w:type="dxa"/>
          </w:tcPr>
          <w:p w14:paraId="53C03F08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13F00FB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МДК.02.01. Практические основы бухгалтерского учета источников формирования активов  организации</w:t>
            </w:r>
          </w:p>
        </w:tc>
        <w:tc>
          <w:tcPr>
            <w:tcW w:w="1701" w:type="dxa"/>
          </w:tcPr>
          <w:p w14:paraId="39156650" w14:textId="285203C3" w:rsidR="00861DB2" w:rsidRPr="005323D7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17881E04" w14:textId="31A1FE37" w:rsidR="00861DB2" w:rsidRPr="00EF4207" w:rsidRDefault="00861DB2" w:rsidP="00861DB2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Петрова, А. Г. Практические основы бухгалтерского учета имущества организации : учебное пособие для СПО / А. Г. Петрова. — 2-е изд. — Саратов : Профобразование, 2023. — 160 c. </w:t>
            </w:r>
          </w:p>
          <w:p w14:paraId="5BF42CA2" w14:textId="1F42F15F" w:rsidR="00861DB2" w:rsidRPr="00EF4207" w:rsidRDefault="00861DB2" w:rsidP="00861DB2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Задания для практических работ для студентов специальности 38.02.01 Экономика и бухгалтерский учет (по отраслям). МДК 01.01, МДК 02.01, МДК 02.02 / О. В. Филатова, А. В. Потапова, А. К. Арсланова, К. С. Глухова. — Челябинск : Челябинский институт развития профессионального образования, 2021. — 240 c. </w:t>
            </w:r>
          </w:p>
          <w:p w14:paraId="752270A7" w14:textId="3B2559BF" w:rsidR="00861DB2" w:rsidRPr="00EF4207" w:rsidRDefault="00861DB2" w:rsidP="00861DB2">
            <w:pPr>
              <w:tabs>
                <w:tab w:val="left" w:pos="692"/>
                <w:tab w:val="left" w:pos="1272"/>
              </w:tabs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Ковтун, О. И. Практические основы бухгалтерского учета имущества организации : опорный конспект лекций / О. И. Ковтун. — Симферополь : Финансово-экономический колледж, 2019. — 129 c</w:t>
            </w:r>
          </w:p>
          <w:p w14:paraId="3B0D6180" w14:textId="22F0BAD2" w:rsidR="00861DB2" w:rsidRPr="00EF4207" w:rsidRDefault="00861DB2" w:rsidP="00861DB2">
            <w:pPr>
              <w:tabs>
                <w:tab w:val="left" w:pos="692"/>
                <w:tab w:val="left" w:pos="12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Сборник задач по бухгалтерскому учету имущества и источников его формирования / Г. В. Горбунова, А. В. Бурунова, А. И. Курбетьева, Э. М. Фахреева. — Москва : Прометей, 2018. — 138 c. </w:t>
            </w:r>
          </w:p>
        </w:tc>
        <w:tc>
          <w:tcPr>
            <w:tcW w:w="1514" w:type="dxa"/>
          </w:tcPr>
          <w:p w14:paraId="790C1AD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06FB13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42B26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7375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F0491" w14:textId="7BE8378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78F0A3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89EA6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19B7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B3401" w14:textId="2803FEC5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B46BAD8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AB7F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18248" w14:textId="15EFCA0F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3133AB6F" w14:textId="77777777" w:rsidTr="00BF4C6D">
        <w:tc>
          <w:tcPr>
            <w:tcW w:w="945" w:type="dxa"/>
          </w:tcPr>
          <w:p w14:paraId="764145ED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1248378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МДК. 02.02. Бухгалтерская технология проведения и оформления инвентаризации</w:t>
            </w:r>
          </w:p>
        </w:tc>
        <w:tc>
          <w:tcPr>
            <w:tcW w:w="1701" w:type="dxa"/>
          </w:tcPr>
          <w:p w14:paraId="5DC70D39" w14:textId="6D670BEE" w:rsidR="00861DB2" w:rsidRPr="003B1B4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391FB909" w14:textId="01976E38" w:rsidR="00861DB2" w:rsidRPr="00EF4207" w:rsidRDefault="00861DB2" w:rsidP="00861DB2">
            <w:pPr>
              <w:tabs>
                <w:tab w:val="left" w:pos="692"/>
                <w:tab w:val="center" w:pos="3647"/>
              </w:tabs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Задания для практических работ для студентов специальности 38.02.01 Экономика и бухгалтерский учет (по отраслям). МДК 01.01, МДК 02.01, МДК 02.02 / О. В. Филатова, А. В. Потапова, А. К. Арсланова, К. С. Глухова. — Челябинск : Челябинский институт развития профессионального образования, 2021. — 240 c. </w:t>
            </w:r>
          </w:p>
          <w:p w14:paraId="48C35CED" w14:textId="33B6A7CE" w:rsidR="00861DB2" w:rsidRPr="00EF4207" w:rsidRDefault="00861DB2" w:rsidP="00861DB2">
            <w:pPr>
              <w:tabs>
                <w:tab w:val="left" w:pos="692"/>
                <w:tab w:val="center" w:pos="36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Казьмина, Н. Н. Бухгалтерская и налоговая инвентаризации / Н. Н. Казьмина. — Саратов : Ай Пи Эр Медиа, 2010. — 149 c.</w:t>
            </w:r>
          </w:p>
        </w:tc>
        <w:tc>
          <w:tcPr>
            <w:tcW w:w="1514" w:type="dxa"/>
          </w:tcPr>
          <w:p w14:paraId="61F9B3B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B89002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89D3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B742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DCEE0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293C3" w14:textId="3B64280C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0B4BFEE" w14:textId="4B110BAA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DB2" w:rsidRPr="004C1AA4" w14:paraId="4C88A027" w14:textId="77777777" w:rsidTr="00BF4C6D">
        <w:tc>
          <w:tcPr>
            <w:tcW w:w="945" w:type="dxa"/>
          </w:tcPr>
          <w:p w14:paraId="26448DFB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F078E32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МДК.03.01. Организация расчетов с бюджетом и внебюджетными фондами</w:t>
            </w:r>
          </w:p>
        </w:tc>
        <w:tc>
          <w:tcPr>
            <w:tcW w:w="1701" w:type="dxa"/>
          </w:tcPr>
          <w:p w14:paraId="651C6DF3" w14:textId="25419D3A" w:rsidR="00861DB2" w:rsidRPr="003B1B4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690D8F55" w14:textId="1983B5E6" w:rsidR="00861DB2" w:rsidRPr="00EF4207" w:rsidRDefault="00861DB2" w:rsidP="00861DB2">
            <w:pPr>
              <w:tabs>
                <w:tab w:val="left" w:pos="692"/>
                <w:tab w:val="left" w:pos="12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EF4207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удлицкая, Н. В. Проведение расчетов с бюджетом и внебюджетными фондами : практикум / Н. В. Рудлицкая. — Новосибирск : Новосибирский государственный университет экономики и управления «НИНХ», 2022. — 102 c. </w:t>
            </w:r>
            <w:r w:rsidRPr="00EF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040D5C" w14:textId="4B0DB0F1" w:rsidR="00861DB2" w:rsidRPr="00EF4207" w:rsidRDefault="00861DB2" w:rsidP="00861DB2">
            <w:pPr>
              <w:tabs>
                <w:tab w:val="left" w:pos="692"/>
                <w:tab w:val="left" w:pos="1272"/>
              </w:tabs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EF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Задания для практических работ для студентов специальности 38.02.01 Экономика и бухгалтерский учет (по отраслям). МДК 03.01, МДК 04.01, МДК 04.02 / О. В. Филатова, М. Я. Логинова, Н. Н. Колесникова [и др.]. — Челябинск : Челябинский институт развития профессионального образования, 2021. — 148 c. </w:t>
            </w:r>
          </w:p>
          <w:p w14:paraId="0999B2B1" w14:textId="49DECE28" w:rsidR="00861DB2" w:rsidRPr="00EF4207" w:rsidRDefault="00861DB2" w:rsidP="00861DB2">
            <w:pPr>
              <w:tabs>
                <w:tab w:val="left" w:pos="692"/>
                <w:tab w:val="left" w:pos="1272"/>
              </w:tabs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Хмара, Е. Г. Практикум по дисциплине «Организация расчетов с бюджетом и внебюджетными фондами» / Е. Г. Хмара, Т. С. Максименко.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Таганрог : Таганрогский институт управления и экономики, 2019.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-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56c. </w:t>
            </w:r>
          </w:p>
          <w:p w14:paraId="66CE3685" w14:textId="77777777" w:rsidR="00861DB2" w:rsidRDefault="00861DB2" w:rsidP="00861DB2">
            <w:pPr>
              <w:tabs>
                <w:tab w:val="left" w:pos="692"/>
                <w:tab w:val="left" w:pos="1272"/>
              </w:tabs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Журавлева, Л. А. Проведение расчетов с бюджетом и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внебюджетными фондами. Теория и практика : учебное пособие для СПО / Л. А. Журавлева, М. В. Кико. — Саратов : Профобразование, Ай Пи Эр Медиа, 2019. — 197 c.</w:t>
            </w:r>
          </w:p>
          <w:p w14:paraId="4F541D5B" w14:textId="1515CFC3" w:rsidR="00861DB2" w:rsidRPr="00EF4207" w:rsidRDefault="00861DB2" w:rsidP="00861DB2">
            <w:pPr>
              <w:tabs>
                <w:tab w:val="left" w:pos="692"/>
                <w:tab w:val="left" w:pos="12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Каурова О.В. Проведение расчетов с бюджетом и внебюджетными фондами: учебник / О.В.Каурова, А.Н.Малолетко, О.В. Шинкарева. – М.: КНОРУС, 2021.-220 с.- (Среднее профессиональное образование)</w:t>
            </w:r>
          </w:p>
        </w:tc>
        <w:tc>
          <w:tcPr>
            <w:tcW w:w="1514" w:type="dxa"/>
          </w:tcPr>
          <w:p w14:paraId="24BFB1ED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CAA2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157EE6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CAC7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AEAD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208FD" w14:textId="2062051D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CFF996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C761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6D11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3E02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BCF6A" w14:textId="1B8FBA1E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C90D4A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BA90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5C2BB" w14:textId="5AD0EDAD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0441BAB2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68D9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FC00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8E93D" w14:textId="1445C24E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1DB2" w:rsidRPr="004C1AA4" w14:paraId="0F4B2300" w14:textId="77777777" w:rsidTr="00BF4C6D">
        <w:tc>
          <w:tcPr>
            <w:tcW w:w="945" w:type="dxa"/>
          </w:tcPr>
          <w:p w14:paraId="3074CD96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BFFD008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МДК.04.01. Технология составления бухгалтерской отчетности</w:t>
            </w:r>
          </w:p>
        </w:tc>
        <w:tc>
          <w:tcPr>
            <w:tcW w:w="1701" w:type="dxa"/>
          </w:tcPr>
          <w:p w14:paraId="799669AC" w14:textId="613985F9" w:rsidR="00861DB2" w:rsidRPr="003B1B4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506A09B4" w14:textId="4DF8656B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Макарова, Н. В. Бухгалтерский учет : практикум для СПО / Н. В. Макарова. — 2-е изд. — Саратов : Профобразование, 2023. — 160 c. </w:t>
            </w:r>
          </w:p>
          <w:p w14:paraId="0F03281E" w14:textId="23553354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Прокопьева, Ю. В. Бухгалтерский учет и анализ : учебное пособие для СПО / Ю. В. Прокопьева. — 2-е изд. — Саратов : Профобразование, 2023. — 266 c.</w:t>
            </w:r>
          </w:p>
          <w:p w14:paraId="0726C5B1" w14:textId="6AEBD695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Голубева, С. С. Основы бухгалтерского учета : учебник для СПО / С. С. Голубева, М. В. Голубниченко. — Саратов, Москва : Профобразование, Ай Пи Ар Медиа, 2023. — 198 c.</w:t>
            </w:r>
          </w:p>
          <w:p w14:paraId="2945BDC0" w14:textId="757AD304" w:rsidR="00861DB2" w:rsidRPr="00EF4207" w:rsidRDefault="00861DB2" w:rsidP="00861DB2">
            <w:pPr>
              <w:tabs>
                <w:tab w:val="left" w:pos="692"/>
                <w:tab w:val="left" w:pos="12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Голубева, С. С. Основы бухгалтерского учета : практикум для СПО / С. С. Голубева. — Саратов, Москва : Профобразование, Ай Пи Ар Медиа, 2023. — 168 c.</w:t>
            </w:r>
            <w:r w:rsidRPr="00EF4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F420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13894D53" w14:textId="4D57A432" w:rsidR="00861DB2" w:rsidRPr="00EF4207" w:rsidRDefault="00861DB2" w:rsidP="00861DB2">
            <w:pPr>
              <w:tabs>
                <w:tab w:val="left" w:pos="692"/>
                <w:tab w:val="left" w:pos="127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Задания для практических работ для студентов специальности 38.02.01 Экономика и бухгалтерский учет (по отраслям). МДК 03.01, МДК 04.01, МДК 04.02 / О. В. Филатова, М. Я. Логинова, Н. Н. Колесникова [и др.]. — Челябинск : Челябинский институт развития профессионального образования, 2021. — 148 c. </w:t>
            </w:r>
          </w:p>
        </w:tc>
        <w:tc>
          <w:tcPr>
            <w:tcW w:w="1514" w:type="dxa"/>
          </w:tcPr>
          <w:p w14:paraId="29EDB52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F4AE026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297BB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5E2E1" w14:textId="3DEB57C3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95D99B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FFD3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2161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D16A53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DB4B5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32E87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A9E9CA2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970F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FCC18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AD35A" w14:textId="421BA58A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61DB2" w:rsidRPr="004C1AA4" w14:paraId="2E852771" w14:textId="77777777" w:rsidTr="00BF4C6D">
        <w:tc>
          <w:tcPr>
            <w:tcW w:w="945" w:type="dxa"/>
          </w:tcPr>
          <w:p w14:paraId="508A81DA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CA473A4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>МДК.04.02 Основы анализа бухгалтерской отчетности</w:t>
            </w:r>
          </w:p>
        </w:tc>
        <w:tc>
          <w:tcPr>
            <w:tcW w:w="1701" w:type="dxa"/>
          </w:tcPr>
          <w:p w14:paraId="0BA05F53" w14:textId="76D57B5E" w:rsidR="00861DB2" w:rsidRPr="00D21BB7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3F119CA9" w14:textId="69CB3D22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Макарова, Н. В. Бухгалтерский учет : практикум для СПО / Н. В. Макарова. — 2-е изд. — Саратов : Профобразование, 2023. — 160 c. </w:t>
            </w:r>
          </w:p>
          <w:p w14:paraId="21B3E6F3" w14:textId="77777777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Прокопьева, Ю. В. Бухгалтерский учет и анализ : учебное пособие для СПО / Ю. В. Прокопьева. — 2-е изд. — Саратов : Профобразование, 2023. — 266 c.</w:t>
            </w:r>
          </w:p>
          <w:p w14:paraId="0DAFB845" w14:textId="77777777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Голубева, С. С. Основы бухгалтерского учета : учебник для СПО / С. С. Голубева, М. В. Голубниченко. — Саратов, Москва : Профобразование, Ай Пи Ар Медиа, 2023. — 198 c.</w:t>
            </w:r>
          </w:p>
          <w:p w14:paraId="01268D91" w14:textId="293CE730" w:rsidR="00861DB2" w:rsidRPr="00EF4207" w:rsidRDefault="00861DB2" w:rsidP="00861DB2">
            <w:pPr>
              <w:tabs>
                <w:tab w:val="left" w:pos="692"/>
                <w:tab w:val="left" w:pos="12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Голубева, С. С. Основы бухгалтерского учета : практикум для СПО / С. С. Голубева. — Саратов, Москва : Профобразование, Ай Пи Ар Медиа, 2023. — 168 c.</w:t>
            </w:r>
            <w:r w:rsidRPr="00EF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0CB974" w14:textId="54AADDDB" w:rsidR="00861DB2" w:rsidRPr="00EF4207" w:rsidRDefault="00861DB2" w:rsidP="00861DB2">
            <w:pPr>
              <w:tabs>
                <w:tab w:val="left" w:pos="692"/>
                <w:tab w:val="left" w:pos="1272"/>
              </w:tabs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EF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Задания для практических работ для студентов специальности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38.02.01 Экономика и бухгалтерский учет (по отраслям). МДК 03.01, МДК 04.01, МДК 04.02 / О. В. Филатова, М. Я. Логинова, Н. Н. Колесникова [и др.]. — Челябинск : Челябинский институт развития профессионального образования, 2021. — 148 c. </w:t>
            </w:r>
          </w:p>
        </w:tc>
        <w:tc>
          <w:tcPr>
            <w:tcW w:w="1514" w:type="dxa"/>
          </w:tcPr>
          <w:p w14:paraId="6BEBE0C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F99EB" w14:textId="10C836D2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EF09B7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A29C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271C4E8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BDDA9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36D04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9CA1D5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5CD8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8A846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5AA93E2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04352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982A1" w14:textId="54BC7C66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</w:tc>
      </w:tr>
      <w:tr w:rsidR="00861DB2" w:rsidRPr="004C1AA4" w14:paraId="1166F982" w14:textId="77777777" w:rsidTr="00BF4C6D">
        <w:tc>
          <w:tcPr>
            <w:tcW w:w="945" w:type="dxa"/>
          </w:tcPr>
          <w:p w14:paraId="4546E26E" w14:textId="77777777" w:rsidR="00861DB2" w:rsidRPr="00201698" w:rsidRDefault="00861DB2" w:rsidP="00861DB2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B6981A2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 xml:space="preserve">МДК 05.01 Выполнение работ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</w:t>
            </w:r>
            <w:r w:rsidRPr="00BF4C6D">
              <w:rPr>
                <w:rFonts w:ascii="Times New Roman" w:hAnsi="Times New Roman" w:cs="Times New Roman"/>
                <w:sz w:val="24"/>
                <w:szCs w:val="24"/>
              </w:rPr>
              <w:t xml:space="preserve"> Кассир</w:t>
            </w:r>
          </w:p>
          <w:p w14:paraId="299EFE5E" w14:textId="77777777" w:rsidR="00861DB2" w:rsidRPr="00BF4C6D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7E22DE" w14:textId="2773E183" w:rsidR="00861DB2" w:rsidRPr="00D21BB7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47" w:type="dxa"/>
          </w:tcPr>
          <w:p w14:paraId="5318F029" w14:textId="00805A1D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Макарова, Н. В. Бухгалтерский учет : практикум для СПО / Н. В. Макарова. — 2-е изд. — Саратов : Профобразование, 2023. — 160 c. </w:t>
            </w:r>
          </w:p>
          <w:p w14:paraId="7EC24189" w14:textId="77777777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Прокопьева, Ю. В. Бухгалтерский учет и анализ : учебное пособие для СПО / Ю. В. Прокопьева. — 2-е изд. — Саратов : Профобразование, 2023. — 266 c.</w:t>
            </w:r>
          </w:p>
          <w:p w14:paraId="7D593381" w14:textId="77777777" w:rsidR="00861DB2" w:rsidRPr="00EF4207" w:rsidRDefault="00861DB2" w:rsidP="00861DB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Голубева, С. С. Основы бухгалтерского учета : учебник для СПО / С. С. Голубева, М. В. Голубниченко. — Саратов, Москва : Профобразование, Ай Пи Ар Медиа, 2023. — 198 c.</w:t>
            </w:r>
          </w:p>
          <w:p w14:paraId="757B3585" w14:textId="6219DD1D" w:rsidR="00861DB2" w:rsidRPr="00EF4207" w:rsidRDefault="00861DB2" w:rsidP="00861DB2">
            <w:pPr>
              <w:tabs>
                <w:tab w:val="left" w:pos="692"/>
                <w:tab w:val="left" w:pos="12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Голубева, С. С. Основы бухгалтерского учета : практикум для СПО / С. С. Голубева. — Саратов, Москва : Профобразование, Ай Пи Ар Медиа, 2023. — 168 c.</w:t>
            </w:r>
            <w:r w:rsidRPr="00EF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4" w:type="dxa"/>
          </w:tcPr>
          <w:p w14:paraId="77D7378A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67AAC8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BC877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AB480" w14:textId="626966DB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62B887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E06EF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CB4EC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2B5A11E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2DE81" w14:textId="77777777" w:rsidR="00861DB2" w:rsidRDefault="00861DB2" w:rsidP="00861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D8B65" w14:textId="77777777" w:rsidR="00861DB2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12C23" w14:textId="73662CBB" w:rsidR="00861DB2" w:rsidRPr="008F2267" w:rsidRDefault="00861DB2" w:rsidP="00861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7EABF2" w14:textId="77777777" w:rsidR="008C4814" w:rsidRDefault="004D15E0" w:rsidP="008C4814">
      <w:r>
        <w:t xml:space="preserve">                                                                   </w:t>
      </w:r>
      <w:r w:rsidR="008C4814">
        <w:t xml:space="preserve">    </w:t>
      </w:r>
    </w:p>
    <w:p w14:paraId="3169F749" w14:textId="6C4AF2F6" w:rsidR="00F3149A" w:rsidRDefault="00F3149A" w:rsidP="00F314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Зав. библиотекой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Макарова Л.Л.</w:t>
      </w:r>
    </w:p>
    <w:p w14:paraId="1EB1846C" w14:textId="60016AC5" w:rsidR="002944B3" w:rsidRPr="002944B3" w:rsidRDefault="002944B3" w:rsidP="00F3149A">
      <w:pPr>
        <w:rPr>
          <w:rFonts w:ascii="Times New Roman" w:hAnsi="Times New Roman" w:cs="Times New Roman"/>
          <w:sz w:val="24"/>
          <w:szCs w:val="24"/>
        </w:rPr>
      </w:pPr>
    </w:p>
    <w:sectPr w:rsidR="002944B3" w:rsidRPr="002944B3" w:rsidSect="00231712">
      <w:footerReference w:type="default" r:id="rId8"/>
      <w:pgSz w:w="16838" w:h="11906" w:orient="landscape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FFFDB2" w14:textId="77777777" w:rsidR="00F736F3" w:rsidRDefault="00F736F3" w:rsidP="00A80AB0">
      <w:pPr>
        <w:spacing w:after="0" w:line="240" w:lineRule="auto"/>
      </w:pPr>
      <w:r>
        <w:separator/>
      </w:r>
    </w:p>
  </w:endnote>
  <w:endnote w:type="continuationSeparator" w:id="0">
    <w:p w14:paraId="7AA8563E" w14:textId="77777777" w:rsidR="00F736F3" w:rsidRDefault="00F736F3" w:rsidP="00A80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364063"/>
      <w:docPartObj>
        <w:docPartGallery w:val="Page Numbers (Bottom of Page)"/>
        <w:docPartUnique/>
      </w:docPartObj>
    </w:sdtPr>
    <w:sdtContent>
      <w:p w14:paraId="368315CE" w14:textId="77777777" w:rsidR="00586584" w:rsidRDefault="00A00F5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E8612B" w14:textId="77777777" w:rsidR="00586584" w:rsidRDefault="0058658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A57070" w14:textId="77777777" w:rsidR="00F736F3" w:rsidRDefault="00F736F3" w:rsidP="00A80AB0">
      <w:pPr>
        <w:spacing w:after="0" w:line="240" w:lineRule="auto"/>
      </w:pPr>
      <w:r>
        <w:separator/>
      </w:r>
    </w:p>
  </w:footnote>
  <w:footnote w:type="continuationSeparator" w:id="0">
    <w:p w14:paraId="51CFE550" w14:textId="77777777" w:rsidR="00F736F3" w:rsidRDefault="00F736F3" w:rsidP="00A80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90800"/>
    <w:multiLevelType w:val="hybridMultilevel"/>
    <w:tmpl w:val="406E1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131DE"/>
    <w:multiLevelType w:val="hybridMultilevel"/>
    <w:tmpl w:val="9A7C1B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04133">
    <w:abstractNumId w:val="0"/>
  </w:num>
  <w:num w:numId="2" w16cid:durableId="123087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1AC"/>
    <w:rsid w:val="0000398B"/>
    <w:rsid w:val="00007008"/>
    <w:rsid w:val="000116DF"/>
    <w:rsid w:val="0001513E"/>
    <w:rsid w:val="0001698D"/>
    <w:rsid w:val="000172A3"/>
    <w:rsid w:val="0003172A"/>
    <w:rsid w:val="000361E0"/>
    <w:rsid w:val="00036CE5"/>
    <w:rsid w:val="000463D7"/>
    <w:rsid w:val="00047BB0"/>
    <w:rsid w:val="00055F1B"/>
    <w:rsid w:val="0005649E"/>
    <w:rsid w:val="00063024"/>
    <w:rsid w:val="0006455B"/>
    <w:rsid w:val="00070015"/>
    <w:rsid w:val="000802F9"/>
    <w:rsid w:val="00085359"/>
    <w:rsid w:val="00085FC7"/>
    <w:rsid w:val="00095B33"/>
    <w:rsid w:val="00096641"/>
    <w:rsid w:val="000A26DB"/>
    <w:rsid w:val="000A313C"/>
    <w:rsid w:val="000A604C"/>
    <w:rsid w:val="000A62E6"/>
    <w:rsid w:val="000A7C29"/>
    <w:rsid w:val="000A7EC8"/>
    <w:rsid w:val="000B3C66"/>
    <w:rsid w:val="000B634F"/>
    <w:rsid w:val="000C11F5"/>
    <w:rsid w:val="000C6ABC"/>
    <w:rsid w:val="000D6EC9"/>
    <w:rsid w:val="000F5954"/>
    <w:rsid w:val="00116490"/>
    <w:rsid w:val="0013036F"/>
    <w:rsid w:val="00133574"/>
    <w:rsid w:val="00137D8B"/>
    <w:rsid w:val="00152517"/>
    <w:rsid w:val="00152CDA"/>
    <w:rsid w:val="00170C8E"/>
    <w:rsid w:val="00171B8B"/>
    <w:rsid w:val="00180553"/>
    <w:rsid w:val="0018662A"/>
    <w:rsid w:val="0018778A"/>
    <w:rsid w:val="00191467"/>
    <w:rsid w:val="00194061"/>
    <w:rsid w:val="001954BF"/>
    <w:rsid w:val="001A2648"/>
    <w:rsid w:val="001A6769"/>
    <w:rsid w:val="001B7C19"/>
    <w:rsid w:val="001C1450"/>
    <w:rsid w:val="001C1F08"/>
    <w:rsid w:val="001C3687"/>
    <w:rsid w:val="001C7939"/>
    <w:rsid w:val="001D5139"/>
    <w:rsid w:val="001D7056"/>
    <w:rsid w:val="001E5A5F"/>
    <w:rsid w:val="001F2B33"/>
    <w:rsid w:val="001F5337"/>
    <w:rsid w:val="001F6513"/>
    <w:rsid w:val="00201698"/>
    <w:rsid w:val="00207F06"/>
    <w:rsid w:val="00223EE5"/>
    <w:rsid w:val="0023161F"/>
    <w:rsid w:val="00231712"/>
    <w:rsid w:val="00233D54"/>
    <w:rsid w:val="0024119B"/>
    <w:rsid w:val="00241587"/>
    <w:rsid w:val="002503CA"/>
    <w:rsid w:val="00254017"/>
    <w:rsid w:val="00262F60"/>
    <w:rsid w:val="00262FF9"/>
    <w:rsid w:val="0027313E"/>
    <w:rsid w:val="00273197"/>
    <w:rsid w:val="0027472E"/>
    <w:rsid w:val="00281733"/>
    <w:rsid w:val="00282F05"/>
    <w:rsid w:val="00286421"/>
    <w:rsid w:val="002944B3"/>
    <w:rsid w:val="002A4FF2"/>
    <w:rsid w:val="002A5B7F"/>
    <w:rsid w:val="002A757D"/>
    <w:rsid w:val="002B1C80"/>
    <w:rsid w:val="002C2348"/>
    <w:rsid w:val="002C41E7"/>
    <w:rsid w:val="002D3D58"/>
    <w:rsid w:val="002D652C"/>
    <w:rsid w:val="002E6772"/>
    <w:rsid w:val="002E7734"/>
    <w:rsid w:val="002E7CD2"/>
    <w:rsid w:val="002F1304"/>
    <w:rsid w:val="002F4FD8"/>
    <w:rsid w:val="00306D14"/>
    <w:rsid w:val="0032259C"/>
    <w:rsid w:val="0032499B"/>
    <w:rsid w:val="00324EF5"/>
    <w:rsid w:val="00330B14"/>
    <w:rsid w:val="00332F18"/>
    <w:rsid w:val="0033368C"/>
    <w:rsid w:val="00346F44"/>
    <w:rsid w:val="00350290"/>
    <w:rsid w:val="0035105A"/>
    <w:rsid w:val="00352228"/>
    <w:rsid w:val="00352926"/>
    <w:rsid w:val="003535D9"/>
    <w:rsid w:val="00353DE0"/>
    <w:rsid w:val="00361923"/>
    <w:rsid w:val="003621E9"/>
    <w:rsid w:val="003701AC"/>
    <w:rsid w:val="003711D4"/>
    <w:rsid w:val="003734EA"/>
    <w:rsid w:val="00374A0A"/>
    <w:rsid w:val="00374B9A"/>
    <w:rsid w:val="00375263"/>
    <w:rsid w:val="0038663D"/>
    <w:rsid w:val="0039076B"/>
    <w:rsid w:val="00396EA0"/>
    <w:rsid w:val="003A6E26"/>
    <w:rsid w:val="003A7379"/>
    <w:rsid w:val="003B1B42"/>
    <w:rsid w:val="003B1BC9"/>
    <w:rsid w:val="003B55B6"/>
    <w:rsid w:val="003B5A2D"/>
    <w:rsid w:val="003C0243"/>
    <w:rsid w:val="003C6773"/>
    <w:rsid w:val="003D11F6"/>
    <w:rsid w:val="003E7139"/>
    <w:rsid w:val="003E72C8"/>
    <w:rsid w:val="003E7F29"/>
    <w:rsid w:val="003F1710"/>
    <w:rsid w:val="003F4680"/>
    <w:rsid w:val="00400390"/>
    <w:rsid w:val="004044D3"/>
    <w:rsid w:val="004050C2"/>
    <w:rsid w:val="004120BB"/>
    <w:rsid w:val="004120C1"/>
    <w:rsid w:val="004136C6"/>
    <w:rsid w:val="00422EE3"/>
    <w:rsid w:val="00423BB4"/>
    <w:rsid w:val="004475E2"/>
    <w:rsid w:val="00456C6C"/>
    <w:rsid w:val="00463AC8"/>
    <w:rsid w:val="00466418"/>
    <w:rsid w:val="00470DCA"/>
    <w:rsid w:val="00482608"/>
    <w:rsid w:val="00487BBC"/>
    <w:rsid w:val="00497843"/>
    <w:rsid w:val="004B698C"/>
    <w:rsid w:val="004C15A0"/>
    <w:rsid w:val="004C2B08"/>
    <w:rsid w:val="004C2D79"/>
    <w:rsid w:val="004C451B"/>
    <w:rsid w:val="004D15E0"/>
    <w:rsid w:val="004D20E0"/>
    <w:rsid w:val="004E4924"/>
    <w:rsid w:val="004E7F14"/>
    <w:rsid w:val="004F3775"/>
    <w:rsid w:val="004F7879"/>
    <w:rsid w:val="005019EA"/>
    <w:rsid w:val="00504CFE"/>
    <w:rsid w:val="00506959"/>
    <w:rsid w:val="00506AF3"/>
    <w:rsid w:val="005162E6"/>
    <w:rsid w:val="005202F7"/>
    <w:rsid w:val="005217E5"/>
    <w:rsid w:val="0052335B"/>
    <w:rsid w:val="00526C74"/>
    <w:rsid w:val="005323D7"/>
    <w:rsid w:val="00541D9F"/>
    <w:rsid w:val="005500E8"/>
    <w:rsid w:val="00552C14"/>
    <w:rsid w:val="00556C0D"/>
    <w:rsid w:val="005767D0"/>
    <w:rsid w:val="0057740E"/>
    <w:rsid w:val="00583855"/>
    <w:rsid w:val="00586402"/>
    <w:rsid w:val="00586584"/>
    <w:rsid w:val="0058677C"/>
    <w:rsid w:val="005B1E0C"/>
    <w:rsid w:val="005B5B9B"/>
    <w:rsid w:val="005D08A6"/>
    <w:rsid w:val="005E1567"/>
    <w:rsid w:val="005E173D"/>
    <w:rsid w:val="005E2584"/>
    <w:rsid w:val="005E396C"/>
    <w:rsid w:val="005E55DB"/>
    <w:rsid w:val="005E75F5"/>
    <w:rsid w:val="005F2355"/>
    <w:rsid w:val="00602E87"/>
    <w:rsid w:val="00603EA6"/>
    <w:rsid w:val="00607AF4"/>
    <w:rsid w:val="006127DF"/>
    <w:rsid w:val="006223D6"/>
    <w:rsid w:val="00626AAE"/>
    <w:rsid w:val="00633DE5"/>
    <w:rsid w:val="006426D3"/>
    <w:rsid w:val="0064498D"/>
    <w:rsid w:val="00646848"/>
    <w:rsid w:val="0065044F"/>
    <w:rsid w:val="006516B9"/>
    <w:rsid w:val="0065471F"/>
    <w:rsid w:val="00657A91"/>
    <w:rsid w:val="00661F66"/>
    <w:rsid w:val="006829B5"/>
    <w:rsid w:val="00682DE9"/>
    <w:rsid w:val="00687065"/>
    <w:rsid w:val="0069487D"/>
    <w:rsid w:val="006967C6"/>
    <w:rsid w:val="0069710E"/>
    <w:rsid w:val="006971E7"/>
    <w:rsid w:val="006A246B"/>
    <w:rsid w:val="006A4181"/>
    <w:rsid w:val="006A74FA"/>
    <w:rsid w:val="006C307B"/>
    <w:rsid w:val="006D0524"/>
    <w:rsid w:val="006D6187"/>
    <w:rsid w:val="006E13D0"/>
    <w:rsid w:val="006E2BC5"/>
    <w:rsid w:val="006E39F0"/>
    <w:rsid w:val="006E5D8C"/>
    <w:rsid w:val="006F0421"/>
    <w:rsid w:val="006F517F"/>
    <w:rsid w:val="00700E31"/>
    <w:rsid w:val="007033E8"/>
    <w:rsid w:val="007124A8"/>
    <w:rsid w:val="0071556E"/>
    <w:rsid w:val="0071717D"/>
    <w:rsid w:val="00733E16"/>
    <w:rsid w:val="00763711"/>
    <w:rsid w:val="00764EC7"/>
    <w:rsid w:val="007666C8"/>
    <w:rsid w:val="00766982"/>
    <w:rsid w:val="00775800"/>
    <w:rsid w:val="00782E79"/>
    <w:rsid w:val="00786183"/>
    <w:rsid w:val="007906BD"/>
    <w:rsid w:val="007911EA"/>
    <w:rsid w:val="007921D3"/>
    <w:rsid w:val="007B176D"/>
    <w:rsid w:val="007B6689"/>
    <w:rsid w:val="007B78F3"/>
    <w:rsid w:val="007C518F"/>
    <w:rsid w:val="007C6B4B"/>
    <w:rsid w:val="007C7CC2"/>
    <w:rsid w:val="007D13C1"/>
    <w:rsid w:val="007D21E4"/>
    <w:rsid w:val="007D2409"/>
    <w:rsid w:val="007D2D2E"/>
    <w:rsid w:val="007E4634"/>
    <w:rsid w:val="007F3380"/>
    <w:rsid w:val="007F3BBF"/>
    <w:rsid w:val="008000A3"/>
    <w:rsid w:val="00812D17"/>
    <w:rsid w:val="00813382"/>
    <w:rsid w:val="00825D08"/>
    <w:rsid w:val="00831D0A"/>
    <w:rsid w:val="00841A11"/>
    <w:rsid w:val="00841A25"/>
    <w:rsid w:val="00842A7A"/>
    <w:rsid w:val="008437F8"/>
    <w:rsid w:val="0084737E"/>
    <w:rsid w:val="00847FCF"/>
    <w:rsid w:val="00852278"/>
    <w:rsid w:val="00861DB2"/>
    <w:rsid w:val="00867FA8"/>
    <w:rsid w:val="00871F99"/>
    <w:rsid w:val="00873ABB"/>
    <w:rsid w:val="0088416E"/>
    <w:rsid w:val="00885210"/>
    <w:rsid w:val="008A26B5"/>
    <w:rsid w:val="008A49DB"/>
    <w:rsid w:val="008B7D33"/>
    <w:rsid w:val="008C1088"/>
    <w:rsid w:val="008C17F4"/>
    <w:rsid w:val="008C2D88"/>
    <w:rsid w:val="008C4814"/>
    <w:rsid w:val="008C6D0B"/>
    <w:rsid w:val="008D3D5C"/>
    <w:rsid w:val="008D778C"/>
    <w:rsid w:val="008E1DB0"/>
    <w:rsid w:val="008F2267"/>
    <w:rsid w:val="008F33BC"/>
    <w:rsid w:val="008F6D9E"/>
    <w:rsid w:val="00906A02"/>
    <w:rsid w:val="00914162"/>
    <w:rsid w:val="009222C2"/>
    <w:rsid w:val="00930C25"/>
    <w:rsid w:val="009372EE"/>
    <w:rsid w:val="0094521F"/>
    <w:rsid w:val="00957CB8"/>
    <w:rsid w:val="00957D16"/>
    <w:rsid w:val="009741DC"/>
    <w:rsid w:val="0097565F"/>
    <w:rsid w:val="00976B69"/>
    <w:rsid w:val="00980667"/>
    <w:rsid w:val="00992A4A"/>
    <w:rsid w:val="00993992"/>
    <w:rsid w:val="00994AA5"/>
    <w:rsid w:val="009A149B"/>
    <w:rsid w:val="009B13FF"/>
    <w:rsid w:val="009B4335"/>
    <w:rsid w:val="009B646A"/>
    <w:rsid w:val="009C2898"/>
    <w:rsid w:val="009C2A49"/>
    <w:rsid w:val="009C57CF"/>
    <w:rsid w:val="009C6E8A"/>
    <w:rsid w:val="009E25EA"/>
    <w:rsid w:val="009E7BEC"/>
    <w:rsid w:val="009E7C95"/>
    <w:rsid w:val="009F43A5"/>
    <w:rsid w:val="00A00F59"/>
    <w:rsid w:val="00A05C37"/>
    <w:rsid w:val="00A07CDE"/>
    <w:rsid w:val="00A10E8B"/>
    <w:rsid w:val="00A11C24"/>
    <w:rsid w:val="00A141A6"/>
    <w:rsid w:val="00A23785"/>
    <w:rsid w:val="00A468F0"/>
    <w:rsid w:val="00A47C17"/>
    <w:rsid w:val="00A54238"/>
    <w:rsid w:val="00A553BD"/>
    <w:rsid w:val="00A6195C"/>
    <w:rsid w:val="00A75EF6"/>
    <w:rsid w:val="00A77BA9"/>
    <w:rsid w:val="00A80AB0"/>
    <w:rsid w:val="00A81015"/>
    <w:rsid w:val="00A837E3"/>
    <w:rsid w:val="00A94EFC"/>
    <w:rsid w:val="00AA263D"/>
    <w:rsid w:val="00AB3730"/>
    <w:rsid w:val="00AB429F"/>
    <w:rsid w:val="00AB4A59"/>
    <w:rsid w:val="00AD68B7"/>
    <w:rsid w:val="00AD7FB2"/>
    <w:rsid w:val="00AE3ADA"/>
    <w:rsid w:val="00AE6B6B"/>
    <w:rsid w:val="00AF28D2"/>
    <w:rsid w:val="00AF3AE2"/>
    <w:rsid w:val="00AF5C34"/>
    <w:rsid w:val="00AF6E45"/>
    <w:rsid w:val="00B0585E"/>
    <w:rsid w:val="00B0701D"/>
    <w:rsid w:val="00B11170"/>
    <w:rsid w:val="00B13791"/>
    <w:rsid w:val="00B1531B"/>
    <w:rsid w:val="00B210F1"/>
    <w:rsid w:val="00B22A0F"/>
    <w:rsid w:val="00B2481D"/>
    <w:rsid w:val="00B313B4"/>
    <w:rsid w:val="00B350D7"/>
    <w:rsid w:val="00B37722"/>
    <w:rsid w:val="00B37B71"/>
    <w:rsid w:val="00B467D8"/>
    <w:rsid w:val="00B46D2F"/>
    <w:rsid w:val="00B50183"/>
    <w:rsid w:val="00B5443F"/>
    <w:rsid w:val="00B637F2"/>
    <w:rsid w:val="00B75513"/>
    <w:rsid w:val="00B82602"/>
    <w:rsid w:val="00B949DD"/>
    <w:rsid w:val="00BA47AA"/>
    <w:rsid w:val="00BD0C6D"/>
    <w:rsid w:val="00BD21A6"/>
    <w:rsid w:val="00BE75F8"/>
    <w:rsid w:val="00BF1359"/>
    <w:rsid w:val="00BF1A14"/>
    <w:rsid w:val="00BF4C6D"/>
    <w:rsid w:val="00BF7682"/>
    <w:rsid w:val="00C022F2"/>
    <w:rsid w:val="00C04CC7"/>
    <w:rsid w:val="00C1072B"/>
    <w:rsid w:val="00C11D29"/>
    <w:rsid w:val="00C16F30"/>
    <w:rsid w:val="00C31D5D"/>
    <w:rsid w:val="00C33715"/>
    <w:rsid w:val="00C42A61"/>
    <w:rsid w:val="00C43EF7"/>
    <w:rsid w:val="00C47DE0"/>
    <w:rsid w:val="00C531CA"/>
    <w:rsid w:val="00C55291"/>
    <w:rsid w:val="00C5606C"/>
    <w:rsid w:val="00C6173A"/>
    <w:rsid w:val="00C623E9"/>
    <w:rsid w:val="00C6265D"/>
    <w:rsid w:val="00C714BA"/>
    <w:rsid w:val="00C84182"/>
    <w:rsid w:val="00C856BC"/>
    <w:rsid w:val="00C92535"/>
    <w:rsid w:val="00CA3DB8"/>
    <w:rsid w:val="00CA64F1"/>
    <w:rsid w:val="00CB6AA7"/>
    <w:rsid w:val="00CC02E5"/>
    <w:rsid w:val="00CC4550"/>
    <w:rsid w:val="00CC745D"/>
    <w:rsid w:val="00CD5DCB"/>
    <w:rsid w:val="00CD60BB"/>
    <w:rsid w:val="00CD7FBB"/>
    <w:rsid w:val="00CE3EF2"/>
    <w:rsid w:val="00CF4A2E"/>
    <w:rsid w:val="00CF54CC"/>
    <w:rsid w:val="00CF72E7"/>
    <w:rsid w:val="00D03203"/>
    <w:rsid w:val="00D049B2"/>
    <w:rsid w:val="00D14A9D"/>
    <w:rsid w:val="00D21BB7"/>
    <w:rsid w:val="00D22EB8"/>
    <w:rsid w:val="00D35830"/>
    <w:rsid w:val="00D42976"/>
    <w:rsid w:val="00D441B4"/>
    <w:rsid w:val="00D510C4"/>
    <w:rsid w:val="00D52001"/>
    <w:rsid w:val="00D638AE"/>
    <w:rsid w:val="00D655BC"/>
    <w:rsid w:val="00D66340"/>
    <w:rsid w:val="00D7078F"/>
    <w:rsid w:val="00D73F36"/>
    <w:rsid w:val="00D75CB2"/>
    <w:rsid w:val="00D76155"/>
    <w:rsid w:val="00D801A7"/>
    <w:rsid w:val="00D803DE"/>
    <w:rsid w:val="00D81798"/>
    <w:rsid w:val="00D9052E"/>
    <w:rsid w:val="00D90EEF"/>
    <w:rsid w:val="00D91E74"/>
    <w:rsid w:val="00D93887"/>
    <w:rsid w:val="00D97387"/>
    <w:rsid w:val="00DA14E3"/>
    <w:rsid w:val="00DA1DED"/>
    <w:rsid w:val="00DA250E"/>
    <w:rsid w:val="00DA7AAD"/>
    <w:rsid w:val="00DB4069"/>
    <w:rsid w:val="00DC08DA"/>
    <w:rsid w:val="00DC1606"/>
    <w:rsid w:val="00DC26B8"/>
    <w:rsid w:val="00DC327E"/>
    <w:rsid w:val="00DC3A57"/>
    <w:rsid w:val="00DC6D3C"/>
    <w:rsid w:val="00DC7239"/>
    <w:rsid w:val="00DD501E"/>
    <w:rsid w:val="00DD5CD5"/>
    <w:rsid w:val="00DF099E"/>
    <w:rsid w:val="00DF1A44"/>
    <w:rsid w:val="00DF7A49"/>
    <w:rsid w:val="00E0033C"/>
    <w:rsid w:val="00E026EF"/>
    <w:rsid w:val="00E04E0E"/>
    <w:rsid w:val="00E10271"/>
    <w:rsid w:val="00E1388A"/>
    <w:rsid w:val="00E14CFC"/>
    <w:rsid w:val="00E14D2C"/>
    <w:rsid w:val="00E16CAF"/>
    <w:rsid w:val="00E16F3B"/>
    <w:rsid w:val="00E17537"/>
    <w:rsid w:val="00E17BE8"/>
    <w:rsid w:val="00E21A8D"/>
    <w:rsid w:val="00E27804"/>
    <w:rsid w:val="00E42B04"/>
    <w:rsid w:val="00E47CF0"/>
    <w:rsid w:val="00E53686"/>
    <w:rsid w:val="00E55B35"/>
    <w:rsid w:val="00E55C6E"/>
    <w:rsid w:val="00E60983"/>
    <w:rsid w:val="00E640B8"/>
    <w:rsid w:val="00E66E49"/>
    <w:rsid w:val="00E82291"/>
    <w:rsid w:val="00E850FF"/>
    <w:rsid w:val="00E86122"/>
    <w:rsid w:val="00E951AC"/>
    <w:rsid w:val="00EA46C3"/>
    <w:rsid w:val="00EB0426"/>
    <w:rsid w:val="00EB0873"/>
    <w:rsid w:val="00EB3204"/>
    <w:rsid w:val="00EB3254"/>
    <w:rsid w:val="00EB5B06"/>
    <w:rsid w:val="00EC0697"/>
    <w:rsid w:val="00EC1E3A"/>
    <w:rsid w:val="00EC4B25"/>
    <w:rsid w:val="00ED17AE"/>
    <w:rsid w:val="00ED525C"/>
    <w:rsid w:val="00ED77CB"/>
    <w:rsid w:val="00EF4207"/>
    <w:rsid w:val="00EF524E"/>
    <w:rsid w:val="00F037A4"/>
    <w:rsid w:val="00F055CB"/>
    <w:rsid w:val="00F07C98"/>
    <w:rsid w:val="00F07E8E"/>
    <w:rsid w:val="00F10521"/>
    <w:rsid w:val="00F118E0"/>
    <w:rsid w:val="00F23087"/>
    <w:rsid w:val="00F245E6"/>
    <w:rsid w:val="00F2548D"/>
    <w:rsid w:val="00F267B6"/>
    <w:rsid w:val="00F30D3A"/>
    <w:rsid w:val="00F31074"/>
    <w:rsid w:val="00F3149A"/>
    <w:rsid w:val="00F34B10"/>
    <w:rsid w:val="00F34EA2"/>
    <w:rsid w:val="00F359D1"/>
    <w:rsid w:val="00F3684B"/>
    <w:rsid w:val="00F40F32"/>
    <w:rsid w:val="00F42585"/>
    <w:rsid w:val="00F434E5"/>
    <w:rsid w:val="00F457BD"/>
    <w:rsid w:val="00F53906"/>
    <w:rsid w:val="00F55592"/>
    <w:rsid w:val="00F60C90"/>
    <w:rsid w:val="00F639D4"/>
    <w:rsid w:val="00F64622"/>
    <w:rsid w:val="00F660CE"/>
    <w:rsid w:val="00F723CA"/>
    <w:rsid w:val="00F736F3"/>
    <w:rsid w:val="00F8008E"/>
    <w:rsid w:val="00F921CE"/>
    <w:rsid w:val="00F973BD"/>
    <w:rsid w:val="00FA6D92"/>
    <w:rsid w:val="00FB0983"/>
    <w:rsid w:val="00FB38C8"/>
    <w:rsid w:val="00FB45E5"/>
    <w:rsid w:val="00FB4ABC"/>
    <w:rsid w:val="00FB57BE"/>
    <w:rsid w:val="00FC0782"/>
    <w:rsid w:val="00FC66E2"/>
    <w:rsid w:val="00FC70E1"/>
    <w:rsid w:val="00FD0272"/>
    <w:rsid w:val="00FD0ECC"/>
    <w:rsid w:val="00FD2581"/>
    <w:rsid w:val="00FD25FF"/>
    <w:rsid w:val="00FD5959"/>
    <w:rsid w:val="00FD5E74"/>
    <w:rsid w:val="00FE5FA8"/>
    <w:rsid w:val="00FF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E40D6"/>
  <w15:docId w15:val="{745B21F7-8485-4DF9-99B6-50771E8F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3FF"/>
  </w:style>
  <w:style w:type="paragraph" w:styleId="3">
    <w:name w:val="heading 3"/>
    <w:basedOn w:val="a"/>
    <w:next w:val="a"/>
    <w:link w:val="30"/>
    <w:qFormat/>
    <w:rsid w:val="003B55B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1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80AB0"/>
  </w:style>
  <w:style w:type="paragraph" w:styleId="a6">
    <w:name w:val="footer"/>
    <w:basedOn w:val="a"/>
    <w:link w:val="a7"/>
    <w:uiPriority w:val="99"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0AB0"/>
  </w:style>
  <w:style w:type="paragraph" w:styleId="a8">
    <w:name w:val="caption"/>
    <w:basedOn w:val="a"/>
    <w:qFormat/>
    <w:rsid w:val="00A80A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ody Text Indent"/>
    <w:basedOn w:val="a"/>
    <w:link w:val="aa"/>
    <w:rsid w:val="003B55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Основной текст с отступом Знак"/>
    <w:basedOn w:val="a0"/>
    <w:link w:val="a9"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b">
    <w:name w:val="Body Text"/>
    <w:basedOn w:val="a"/>
    <w:link w:val="ac"/>
    <w:uiPriority w:val="99"/>
    <w:unhideWhenUsed/>
    <w:rsid w:val="00BF7682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F7682"/>
  </w:style>
  <w:style w:type="character" w:styleId="ad">
    <w:name w:val="Hyperlink"/>
    <w:basedOn w:val="a0"/>
    <w:uiPriority w:val="99"/>
    <w:unhideWhenUsed/>
    <w:rsid w:val="00400390"/>
    <w:rPr>
      <w:color w:val="1188DD"/>
      <w:u w:val="single"/>
    </w:rPr>
  </w:style>
  <w:style w:type="paragraph" w:styleId="ae">
    <w:name w:val="List Paragraph"/>
    <w:basedOn w:val="a"/>
    <w:uiPriority w:val="34"/>
    <w:qFormat/>
    <w:rsid w:val="00201698"/>
    <w:pPr>
      <w:ind w:left="720"/>
      <w:contextualSpacing/>
    </w:pPr>
  </w:style>
  <w:style w:type="character" w:customStyle="1" w:styleId="apple-converted-space">
    <w:name w:val="apple-converted-space"/>
    <w:basedOn w:val="a0"/>
    <w:rsid w:val="00B2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4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4254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364667306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60480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88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3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8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9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69871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642739499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39212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55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7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8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398635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56167209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06013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87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2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8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7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86999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89680350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51519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65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0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282901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268007248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9216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9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1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3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7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425358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677466893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72012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91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4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62846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377782114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32482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09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2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6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897082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40653861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53053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63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2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FA7A44F-E353-4AEA-86CE-57A070D3F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2973</TotalTime>
  <Pages>11</Pages>
  <Words>3388</Words>
  <Characters>19313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УТЭиП</Company>
  <LinksUpToDate>false</LinksUpToDate>
  <CharactersWithSpaces>22656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zion1401 zion1401</cp:lastModifiedBy>
  <cp:revision>353</cp:revision>
  <cp:lastPrinted>2021-05-18T10:05:00Z</cp:lastPrinted>
  <dcterms:created xsi:type="dcterms:W3CDTF">2003-01-01T03:13:00Z</dcterms:created>
  <dcterms:modified xsi:type="dcterms:W3CDTF">2025-02-24T05:58:00Z</dcterms:modified>
</cp:coreProperties>
</file>